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5" w:rsidRPr="006F6389" w:rsidRDefault="00DD5100" w:rsidP="00DD5100">
      <w:pPr>
        <w:pStyle w:val="3"/>
        <w:shd w:val="clear" w:color="auto" w:fill="auto"/>
        <w:tabs>
          <w:tab w:val="left" w:leader="dot" w:pos="9394"/>
          <w:tab w:val="left" w:leader="dot" w:pos="9608"/>
        </w:tabs>
        <w:spacing w:after="0" w:line="240" w:lineRule="auto"/>
        <w:ind w:left="528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Утвърдил:</w:t>
      </w:r>
      <w:r w:rsidR="006F63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6389">
        <w:rPr>
          <w:rFonts w:ascii="Times New Roman" w:hAnsi="Times New Roman" w:cs="Times New Roman"/>
          <w:sz w:val="28"/>
          <w:szCs w:val="28"/>
          <w:lang w:val="en-US"/>
        </w:rPr>
        <w:t xml:space="preserve">   /</w:t>
      </w:r>
      <w:r w:rsidR="006F6389">
        <w:rPr>
          <w:rFonts w:ascii="Times New Roman" w:hAnsi="Times New Roman" w:cs="Times New Roman"/>
          <w:sz w:val="28"/>
          <w:szCs w:val="28"/>
        </w:rPr>
        <w:t>п</w:t>
      </w:r>
      <w:r w:rsidR="006F6389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DF4D85" w:rsidRPr="00B92E87" w:rsidRDefault="00A95FC2" w:rsidP="00DD5100">
      <w:pPr>
        <w:pStyle w:val="3"/>
        <w:shd w:val="clear" w:color="auto" w:fill="auto"/>
        <w:spacing w:after="0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Председател </w:t>
      </w:r>
      <w:r w:rsidR="00B92E87">
        <w:rPr>
          <w:rFonts w:ascii="Times New Roman" w:hAnsi="Times New Roman" w:cs="Times New Roman"/>
          <w:sz w:val="28"/>
          <w:szCs w:val="28"/>
        </w:rPr>
        <w:t>П.Неделчев</w:t>
      </w:r>
    </w:p>
    <w:p w:rsidR="00DD5100" w:rsidRDefault="00DD5100" w:rsidP="00DD5100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</w:p>
    <w:p w:rsidR="00DF4D85" w:rsidRDefault="00A95FC2" w:rsidP="00DD5100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DD5100">
        <w:rPr>
          <w:rFonts w:ascii="Times New Roman" w:hAnsi="Times New Roman" w:cs="Times New Roman"/>
          <w:sz w:val="36"/>
          <w:szCs w:val="36"/>
        </w:rPr>
        <w:t>ПРОТОКОЛ</w:t>
      </w:r>
      <w:bookmarkEnd w:id="0"/>
    </w:p>
    <w:p w:rsidR="006A0AB6" w:rsidRPr="006A0AB6" w:rsidRDefault="006A0AB6" w:rsidP="00DD5100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№1</w:t>
      </w:r>
    </w:p>
    <w:p w:rsidR="00DD5100" w:rsidRDefault="00DD5100" w:rsidP="00DD5100">
      <w:pPr>
        <w:pStyle w:val="3"/>
        <w:shd w:val="clear" w:color="auto" w:fill="auto"/>
        <w:spacing w:after="0" w:line="240" w:lineRule="auto"/>
        <w:ind w:right="3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85" w:rsidRPr="00DD5100" w:rsidRDefault="00A95FC2" w:rsidP="00DD5100">
      <w:pPr>
        <w:pStyle w:val="3"/>
        <w:shd w:val="clear" w:color="auto" w:fill="auto"/>
        <w:spacing w:after="0" w:line="240" w:lineRule="auto"/>
        <w:ind w:right="3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>от дейността на КОМИСИЯТА за провеждане на конкурс за длъжността</w:t>
      </w:r>
    </w:p>
    <w:p w:rsidR="00DF4D85" w:rsidRPr="00DD5100" w:rsidRDefault="00B92E87" w:rsidP="00DD5100">
      <w:pPr>
        <w:pStyle w:val="3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„СИСТЕМЕН АДМИНИСТРАТОР“– 1</w:t>
      </w:r>
      <w:r w:rsidR="00130E07" w:rsidRPr="00DD5100">
        <w:rPr>
          <w:rFonts w:ascii="Times New Roman" w:hAnsi="Times New Roman" w:cs="Times New Roman"/>
          <w:sz w:val="28"/>
          <w:szCs w:val="28"/>
        </w:rPr>
        <w:t xml:space="preserve"> БР.</w:t>
      </w:r>
    </w:p>
    <w:p w:rsidR="00DD5100" w:rsidRDefault="00DD5100" w:rsidP="00DD5100">
      <w:pPr>
        <w:pStyle w:val="3"/>
        <w:shd w:val="clear" w:color="auto" w:fill="auto"/>
        <w:spacing w:after="0" w:line="240" w:lineRule="auto"/>
        <w:ind w:right="20" w:firstLine="820"/>
        <w:rPr>
          <w:rFonts w:ascii="Times New Roman" w:hAnsi="Times New Roman" w:cs="Times New Roman"/>
          <w:sz w:val="28"/>
          <w:szCs w:val="28"/>
        </w:rPr>
      </w:pPr>
    </w:p>
    <w:p w:rsidR="00DF4D85" w:rsidRPr="00DD5100" w:rsidRDefault="00A95FC2" w:rsidP="002D4415">
      <w:pPr>
        <w:pStyle w:val="3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Днес, </w:t>
      </w:r>
      <w:r w:rsidR="00B92E87">
        <w:rPr>
          <w:rFonts w:ascii="Times New Roman" w:hAnsi="Times New Roman" w:cs="Times New Roman"/>
          <w:sz w:val="28"/>
          <w:szCs w:val="28"/>
        </w:rPr>
        <w:t>26</w:t>
      </w:r>
      <w:r w:rsidRPr="00DD5100">
        <w:rPr>
          <w:rFonts w:ascii="Times New Roman" w:hAnsi="Times New Roman" w:cs="Times New Roman"/>
          <w:sz w:val="28"/>
          <w:szCs w:val="28"/>
        </w:rPr>
        <w:t>.</w:t>
      </w:r>
      <w:r w:rsidR="00B92E87">
        <w:rPr>
          <w:rFonts w:ascii="Times New Roman" w:hAnsi="Times New Roman" w:cs="Times New Roman"/>
          <w:sz w:val="28"/>
          <w:szCs w:val="28"/>
        </w:rPr>
        <w:t xml:space="preserve"> 05</w:t>
      </w:r>
      <w:r w:rsidRPr="00DD5100">
        <w:rPr>
          <w:rFonts w:ascii="Times New Roman" w:hAnsi="Times New Roman" w:cs="Times New Roman"/>
          <w:sz w:val="28"/>
          <w:szCs w:val="28"/>
        </w:rPr>
        <w:t>.</w:t>
      </w:r>
      <w:r w:rsidR="00B92E87">
        <w:rPr>
          <w:rFonts w:ascii="Times New Roman" w:hAnsi="Times New Roman" w:cs="Times New Roman"/>
          <w:sz w:val="28"/>
          <w:szCs w:val="28"/>
        </w:rPr>
        <w:t xml:space="preserve"> 2023 </w:t>
      </w:r>
      <w:r w:rsidRPr="00DD5100">
        <w:rPr>
          <w:rFonts w:ascii="Times New Roman" w:hAnsi="Times New Roman" w:cs="Times New Roman"/>
          <w:sz w:val="28"/>
          <w:szCs w:val="28"/>
        </w:rPr>
        <w:t xml:space="preserve">год., в Съдебна палата на </w:t>
      </w:r>
      <w:r w:rsidR="00130E07" w:rsidRPr="00DD5100">
        <w:rPr>
          <w:rFonts w:ascii="Times New Roman" w:hAnsi="Times New Roman" w:cs="Times New Roman"/>
          <w:sz w:val="28"/>
          <w:szCs w:val="28"/>
        </w:rPr>
        <w:t>Окръжен съ</w:t>
      </w:r>
      <w:r w:rsidRPr="00DD5100">
        <w:rPr>
          <w:rFonts w:ascii="Times New Roman" w:hAnsi="Times New Roman" w:cs="Times New Roman"/>
          <w:sz w:val="28"/>
          <w:szCs w:val="28"/>
        </w:rPr>
        <w:t>д</w:t>
      </w:r>
      <w:r w:rsidR="00130E07" w:rsidRPr="00DD5100">
        <w:rPr>
          <w:rFonts w:ascii="Times New Roman" w:hAnsi="Times New Roman" w:cs="Times New Roman"/>
          <w:sz w:val="28"/>
          <w:szCs w:val="28"/>
        </w:rPr>
        <w:t xml:space="preserve">, </w:t>
      </w:r>
      <w:r w:rsidRPr="00DD5100">
        <w:rPr>
          <w:rFonts w:ascii="Times New Roman" w:hAnsi="Times New Roman" w:cs="Times New Roman"/>
          <w:sz w:val="28"/>
          <w:szCs w:val="28"/>
        </w:rPr>
        <w:t xml:space="preserve">град </w:t>
      </w:r>
      <w:r w:rsidR="00130E07" w:rsidRPr="00DD5100">
        <w:rPr>
          <w:rFonts w:ascii="Times New Roman" w:hAnsi="Times New Roman" w:cs="Times New Roman"/>
          <w:sz w:val="28"/>
          <w:szCs w:val="28"/>
        </w:rPr>
        <w:t xml:space="preserve">Силистра, </w:t>
      </w:r>
      <w:r w:rsidR="00130E07" w:rsidRPr="00DD51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5100">
        <w:rPr>
          <w:rFonts w:ascii="Times New Roman" w:hAnsi="Times New Roman" w:cs="Times New Roman"/>
          <w:sz w:val="28"/>
          <w:szCs w:val="28"/>
        </w:rPr>
        <w:t xml:space="preserve">II етаж, </w:t>
      </w:r>
      <w:r w:rsidR="00DD5100" w:rsidRPr="00DD5100">
        <w:rPr>
          <w:rFonts w:ascii="Times New Roman" w:hAnsi="Times New Roman" w:cs="Times New Roman"/>
          <w:sz w:val="28"/>
          <w:szCs w:val="28"/>
        </w:rPr>
        <w:t>кабинет №</w:t>
      </w:r>
      <w:r w:rsidR="00B92E87">
        <w:rPr>
          <w:rFonts w:ascii="Times New Roman" w:hAnsi="Times New Roman" w:cs="Times New Roman"/>
          <w:sz w:val="28"/>
          <w:szCs w:val="28"/>
        </w:rPr>
        <w:t xml:space="preserve"> 23</w:t>
      </w:r>
      <w:r w:rsidR="00130E07" w:rsidRPr="00DD5100">
        <w:rPr>
          <w:rFonts w:ascii="Times New Roman" w:hAnsi="Times New Roman" w:cs="Times New Roman"/>
          <w:sz w:val="28"/>
          <w:szCs w:val="28"/>
        </w:rPr>
        <w:t xml:space="preserve">, </w:t>
      </w:r>
      <w:r w:rsidRPr="00DD5100">
        <w:rPr>
          <w:rFonts w:ascii="Times New Roman" w:hAnsi="Times New Roman" w:cs="Times New Roman"/>
          <w:sz w:val="28"/>
          <w:szCs w:val="28"/>
        </w:rPr>
        <w:t xml:space="preserve">заседава </w:t>
      </w:r>
      <w:r w:rsidR="000E349D" w:rsidRPr="00DD5100">
        <w:rPr>
          <w:rFonts w:ascii="Times New Roman" w:hAnsi="Times New Roman" w:cs="Times New Roman"/>
          <w:sz w:val="28"/>
          <w:szCs w:val="28"/>
        </w:rPr>
        <w:t>К</w:t>
      </w:r>
      <w:r w:rsidRPr="00DD5100">
        <w:rPr>
          <w:rFonts w:ascii="Times New Roman" w:hAnsi="Times New Roman" w:cs="Times New Roman"/>
          <w:sz w:val="28"/>
          <w:szCs w:val="28"/>
        </w:rPr>
        <w:t>омисия назначена със заповед №</w:t>
      </w:r>
      <w:r w:rsidR="00B92E87">
        <w:rPr>
          <w:rFonts w:ascii="Times New Roman" w:hAnsi="Times New Roman" w:cs="Times New Roman"/>
          <w:sz w:val="28"/>
          <w:szCs w:val="28"/>
        </w:rPr>
        <w:t xml:space="preserve"> 166</w:t>
      </w:r>
      <w:r w:rsidR="00DD5100">
        <w:rPr>
          <w:rFonts w:ascii="Times New Roman" w:hAnsi="Times New Roman" w:cs="Times New Roman"/>
          <w:sz w:val="28"/>
          <w:szCs w:val="28"/>
        </w:rPr>
        <w:t xml:space="preserve"> от </w:t>
      </w:r>
      <w:r w:rsidR="00B92E87">
        <w:rPr>
          <w:rFonts w:ascii="Times New Roman" w:hAnsi="Times New Roman" w:cs="Times New Roman"/>
          <w:sz w:val="28"/>
          <w:szCs w:val="28"/>
        </w:rPr>
        <w:t>20</w:t>
      </w:r>
      <w:r w:rsidRPr="00DD5100">
        <w:rPr>
          <w:rFonts w:ascii="Times New Roman" w:hAnsi="Times New Roman" w:cs="Times New Roman"/>
          <w:sz w:val="28"/>
          <w:szCs w:val="28"/>
        </w:rPr>
        <w:t>.</w:t>
      </w:r>
      <w:r w:rsidR="00B92E87">
        <w:rPr>
          <w:rFonts w:ascii="Times New Roman" w:hAnsi="Times New Roman" w:cs="Times New Roman"/>
          <w:sz w:val="28"/>
          <w:szCs w:val="28"/>
        </w:rPr>
        <w:t xml:space="preserve"> 04</w:t>
      </w:r>
      <w:r w:rsidRPr="00DD5100">
        <w:rPr>
          <w:rFonts w:ascii="Times New Roman" w:hAnsi="Times New Roman" w:cs="Times New Roman"/>
          <w:sz w:val="28"/>
          <w:szCs w:val="28"/>
        </w:rPr>
        <w:t>.</w:t>
      </w:r>
      <w:r w:rsidR="00B92E87">
        <w:rPr>
          <w:rFonts w:ascii="Times New Roman" w:hAnsi="Times New Roman" w:cs="Times New Roman"/>
          <w:sz w:val="28"/>
          <w:szCs w:val="28"/>
        </w:rPr>
        <w:t xml:space="preserve"> 2023 </w:t>
      </w:r>
      <w:r w:rsidR="00DD5100" w:rsidRPr="00DD5100">
        <w:rPr>
          <w:rFonts w:ascii="Times New Roman" w:hAnsi="Times New Roman" w:cs="Times New Roman"/>
          <w:sz w:val="28"/>
          <w:szCs w:val="28"/>
        </w:rPr>
        <w:t xml:space="preserve">год. на Адм. Ръководител – </w:t>
      </w:r>
      <w:r w:rsidRPr="00DD5100">
        <w:rPr>
          <w:rFonts w:ascii="Times New Roman" w:hAnsi="Times New Roman" w:cs="Times New Roman"/>
          <w:sz w:val="28"/>
          <w:szCs w:val="28"/>
        </w:rPr>
        <w:t xml:space="preserve">Председател на </w:t>
      </w:r>
      <w:r w:rsidR="00B92E87">
        <w:rPr>
          <w:rFonts w:ascii="Times New Roman" w:hAnsi="Times New Roman" w:cs="Times New Roman"/>
          <w:sz w:val="28"/>
          <w:szCs w:val="28"/>
        </w:rPr>
        <w:t>О</w:t>
      </w:r>
      <w:r w:rsidR="00130E07" w:rsidRPr="00DD5100">
        <w:rPr>
          <w:rFonts w:ascii="Times New Roman" w:hAnsi="Times New Roman" w:cs="Times New Roman"/>
          <w:sz w:val="28"/>
          <w:szCs w:val="28"/>
        </w:rPr>
        <w:t>кръжен</w:t>
      </w:r>
      <w:r w:rsidR="00B92E87">
        <w:rPr>
          <w:rFonts w:ascii="Times New Roman" w:hAnsi="Times New Roman" w:cs="Times New Roman"/>
          <w:sz w:val="28"/>
          <w:szCs w:val="28"/>
        </w:rPr>
        <w:t xml:space="preserve"> съд -</w:t>
      </w:r>
      <w:r w:rsidRPr="00DD5100">
        <w:rPr>
          <w:rFonts w:ascii="Times New Roman" w:hAnsi="Times New Roman" w:cs="Times New Roman"/>
          <w:sz w:val="28"/>
          <w:szCs w:val="28"/>
        </w:rPr>
        <w:t xml:space="preserve"> </w:t>
      </w:r>
      <w:r w:rsidR="00130E07" w:rsidRPr="00DD5100">
        <w:rPr>
          <w:rFonts w:ascii="Times New Roman" w:hAnsi="Times New Roman" w:cs="Times New Roman"/>
          <w:sz w:val="28"/>
          <w:szCs w:val="28"/>
        </w:rPr>
        <w:t xml:space="preserve">Силистра, </w:t>
      </w:r>
      <w:r w:rsidRPr="00DD5100">
        <w:rPr>
          <w:rFonts w:ascii="Times New Roman" w:hAnsi="Times New Roman" w:cs="Times New Roman"/>
          <w:sz w:val="28"/>
          <w:szCs w:val="28"/>
        </w:rPr>
        <w:t>в състав:</w:t>
      </w:r>
    </w:p>
    <w:p w:rsidR="00DD5100" w:rsidRDefault="00DD5100" w:rsidP="00DD5100">
      <w:pPr>
        <w:pStyle w:val="3"/>
        <w:shd w:val="clear" w:color="auto" w:fill="auto"/>
        <w:spacing w:after="0"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ab/>
      </w:r>
      <w:r w:rsidRPr="00DD5100">
        <w:rPr>
          <w:rFonts w:ascii="Times New Roman" w:hAnsi="Times New Roman" w:cs="Times New Roman"/>
          <w:sz w:val="28"/>
          <w:szCs w:val="28"/>
        </w:rPr>
        <w:tab/>
      </w:r>
      <w:r w:rsidRPr="00DD5100">
        <w:rPr>
          <w:rFonts w:ascii="Times New Roman" w:hAnsi="Times New Roman" w:cs="Times New Roman"/>
          <w:sz w:val="28"/>
          <w:szCs w:val="28"/>
        </w:rPr>
        <w:tab/>
      </w:r>
      <w:r w:rsidRPr="00DD5100">
        <w:rPr>
          <w:rFonts w:ascii="Times New Roman" w:hAnsi="Times New Roman" w:cs="Times New Roman"/>
          <w:sz w:val="28"/>
          <w:szCs w:val="28"/>
        </w:rPr>
        <w:tab/>
      </w:r>
    </w:p>
    <w:p w:rsidR="00DF4D85" w:rsidRPr="00DD5100" w:rsidRDefault="00DD5100" w:rsidP="00DD5100">
      <w:pPr>
        <w:pStyle w:val="3"/>
        <w:shd w:val="clear" w:color="auto" w:fill="auto"/>
        <w:spacing w:after="0" w:line="240" w:lineRule="auto"/>
        <w:ind w:firstLine="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FC2" w:rsidRPr="00DD510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="00B92E87">
        <w:rPr>
          <w:rFonts w:ascii="Times New Roman" w:hAnsi="Times New Roman" w:cs="Times New Roman"/>
          <w:b/>
          <w:sz w:val="28"/>
          <w:szCs w:val="28"/>
        </w:rPr>
        <w:t xml:space="preserve"> Л. Стоилкова</w:t>
      </w:r>
    </w:p>
    <w:p w:rsidR="00130E07" w:rsidRPr="00DD5100" w:rsidRDefault="00130E07" w:rsidP="00DD5100">
      <w:pPr>
        <w:pStyle w:val="3"/>
        <w:shd w:val="clear" w:color="auto" w:fill="auto"/>
        <w:spacing w:after="0" w:line="240" w:lineRule="auto"/>
        <w:ind w:firstLine="820"/>
        <w:rPr>
          <w:rFonts w:ascii="Times New Roman" w:hAnsi="Times New Roman" w:cs="Times New Roman"/>
          <w:b/>
          <w:sz w:val="28"/>
          <w:szCs w:val="28"/>
        </w:rPr>
      </w:pPr>
    </w:p>
    <w:p w:rsidR="00130E07" w:rsidRPr="00DD5100" w:rsidRDefault="00130E07" w:rsidP="00DD5100">
      <w:pPr>
        <w:pStyle w:val="3"/>
        <w:shd w:val="clear" w:color="auto" w:fill="auto"/>
        <w:spacing w:after="0" w:line="240" w:lineRule="auto"/>
        <w:ind w:firstLine="820"/>
        <w:rPr>
          <w:rFonts w:ascii="Times New Roman" w:hAnsi="Times New Roman" w:cs="Times New Roman"/>
          <w:b/>
          <w:sz w:val="28"/>
          <w:szCs w:val="28"/>
        </w:rPr>
      </w:pPr>
      <w:r w:rsidRPr="00DD510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D5100" w:rsidRPr="00DD5100">
        <w:rPr>
          <w:rFonts w:ascii="Times New Roman" w:hAnsi="Times New Roman" w:cs="Times New Roman"/>
          <w:b/>
          <w:sz w:val="28"/>
          <w:szCs w:val="28"/>
        </w:rPr>
        <w:tab/>
      </w:r>
      <w:r w:rsidR="00DD5100" w:rsidRPr="00DD5100">
        <w:rPr>
          <w:rFonts w:ascii="Times New Roman" w:hAnsi="Times New Roman" w:cs="Times New Roman"/>
          <w:b/>
          <w:sz w:val="28"/>
          <w:szCs w:val="28"/>
        </w:rPr>
        <w:tab/>
        <w:t xml:space="preserve">     ЧЛЕНОВЕ:</w:t>
      </w:r>
      <w:r w:rsidRPr="00DD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E87">
        <w:rPr>
          <w:rFonts w:ascii="Times New Roman" w:hAnsi="Times New Roman" w:cs="Times New Roman"/>
          <w:b/>
          <w:sz w:val="28"/>
          <w:szCs w:val="28"/>
        </w:rPr>
        <w:t>В. Христова</w:t>
      </w:r>
    </w:p>
    <w:p w:rsidR="00DD5100" w:rsidRPr="00DD5100" w:rsidRDefault="00DD5100" w:rsidP="00DD5100">
      <w:pPr>
        <w:pStyle w:val="3"/>
        <w:shd w:val="clear" w:color="auto" w:fill="auto"/>
        <w:spacing w:after="0" w:line="240" w:lineRule="auto"/>
        <w:ind w:firstLine="820"/>
        <w:rPr>
          <w:rFonts w:ascii="Times New Roman" w:hAnsi="Times New Roman" w:cs="Times New Roman"/>
          <w:b/>
          <w:sz w:val="28"/>
          <w:szCs w:val="28"/>
        </w:rPr>
      </w:pPr>
    </w:p>
    <w:p w:rsidR="00130E07" w:rsidRPr="00DD5100" w:rsidRDefault="00130E07" w:rsidP="00DD5100">
      <w:pPr>
        <w:pStyle w:val="3"/>
        <w:shd w:val="clear" w:color="auto" w:fill="auto"/>
        <w:spacing w:after="0" w:line="240" w:lineRule="auto"/>
        <w:ind w:firstLine="820"/>
        <w:rPr>
          <w:rFonts w:ascii="Times New Roman" w:hAnsi="Times New Roman" w:cs="Times New Roman"/>
          <w:b/>
          <w:sz w:val="28"/>
          <w:szCs w:val="28"/>
        </w:rPr>
      </w:pPr>
      <w:r w:rsidRPr="00DD510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D5100" w:rsidRPr="00DD5100">
        <w:rPr>
          <w:rFonts w:ascii="Times New Roman" w:hAnsi="Times New Roman" w:cs="Times New Roman"/>
          <w:b/>
          <w:sz w:val="28"/>
          <w:szCs w:val="28"/>
        </w:rPr>
        <w:tab/>
      </w:r>
      <w:r w:rsidR="00DD5100" w:rsidRPr="00DD5100">
        <w:rPr>
          <w:rFonts w:ascii="Times New Roman" w:hAnsi="Times New Roman" w:cs="Times New Roman"/>
          <w:b/>
          <w:sz w:val="28"/>
          <w:szCs w:val="28"/>
        </w:rPr>
        <w:tab/>
      </w:r>
      <w:r w:rsidR="00DD5100" w:rsidRPr="00DD5100">
        <w:rPr>
          <w:rFonts w:ascii="Times New Roman" w:hAnsi="Times New Roman" w:cs="Times New Roman"/>
          <w:b/>
          <w:sz w:val="28"/>
          <w:szCs w:val="28"/>
        </w:rPr>
        <w:tab/>
      </w:r>
      <w:r w:rsidR="00DD5100" w:rsidRPr="00DD510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D51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2E87">
        <w:rPr>
          <w:rFonts w:ascii="Times New Roman" w:hAnsi="Times New Roman" w:cs="Times New Roman"/>
          <w:b/>
          <w:sz w:val="28"/>
          <w:szCs w:val="28"/>
        </w:rPr>
        <w:t>Г. Спасов</w:t>
      </w:r>
      <w:r w:rsidRPr="00DD510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30E07" w:rsidRPr="00DD5100" w:rsidRDefault="00130E07" w:rsidP="00DD5100">
      <w:pPr>
        <w:pStyle w:val="3"/>
        <w:shd w:val="clear" w:color="auto" w:fill="auto"/>
        <w:spacing w:after="0"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0E07" w:rsidRPr="00DD5100" w:rsidRDefault="00A95FC2" w:rsidP="00DD5100">
      <w:pPr>
        <w:pStyle w:val="3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>със задач</w:t>
      </w:r>
      <w:r w:rsidR="00130E07" w:rsidRPr="00DD5100">
        <w:rPr>
          <w:rFonts w:ascii="Times New Roman" w:hAnsi="Times New Roman" w:cs="Times New Roman"/>
          <w:sz w:val="28"/>
          <w:szCs w:val="28"/>
        </w:rPr>
        <w:t>и:</w:t>
      </w:r>
    </w:p>
    <w:p w:rsidR="00130E07" w:rsidRPr="00DD5100" w:rsidRDefault="00DD5100" w:rsidP="00DD5100">
      <w:pPr>
        <w:pStyle w:val="3"/>
        <w:shd w:val="clear" w:color="auto" w:fill="auto"/>
        <w:spacing w:after="0" w:line="240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E07" w:rsidRPr="00DD5100">
        <w:rPr>
          <w:rFonts w:ascii="Times New Roman" w:hAnsi="Times New Roman" w:cs="Times New Roman"/>
          <w:sz w:val="28"/>
          <w:szCs w:val="28"/>
        </w:rPr>
        <w:t>Проверка редовността на документите на кандидатите за участие в конкурса и обявяване на допуснатите до ВТОРИ ЕТАП.</w:t>
      </w:r>
    </w:p>
    <w:p w:rsidR="00DF4D85" w:rsidRPr="00DD5100" w:rsidRDefault="00DD5100" w:rsidP="00DD5100">
      <w:pPr>
        <w:pStyle w:val="3"/>
        <w:shd w:val="clear" w:color="auto" w:fill="auto"/>
        <w:spacing w:after="0" w:line="240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C2" w:rsidRPr="00DD5100">
        <w:rPr>
          <w:rFonts w:ascii="Times New Roman" w:hAnsi="Times New Roman" w:cs="Times New Roman"/>
          <w:sz w:val="28"/>
          <w:szCs w:val="28"/>
        </w:rPr>
        <w:t>Приемане на РЕГЛАМЕНТ и МЕТО</w:t>
      </w:r>
      <w:r w:rsidR="00A95FC2" w:rsidRPr="00DD5100">
        <w:rPr>
          <w:rStyle w:val="11"/>
          <w:rFonts w:ascii="Times New Roman" w:hAnsi="Times New Roman" w:cs="Times New Roman"/>
          <w:sz w:val="28"/>
          <w:szCs w:val="28"/>
          <w:u w:val="none"/>
        </w:rPr>
        <w:t>Д</w:t>
      </w:r>
      <w:r w:rsidR="00A95FC2" w:rsidRPr="00DD5100"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5FC2" w:rsidRPr="00DD5100">
        <w:rPr>
          <w:rFonts w:ascii="Times New Roman" w:hAnsi="Times New Roman" w:cs="Times New Roman"/>
          <w:sz w:val="28"/>
          <w:szCs w:val="28"/>
        </w:rPr>
        <w:t xml:space="preserve"> относно провеждане на конкурса за длъжността „Съдебен </w:t>
      </w:r>
      <w:r w:rsidR="000E349D" w:rsidRPr="00DD5100">
        <w:rPr>
          <w:rFonts w:ascii="Times New Roman" w:hAnsi="Times New Roman" w:cs="Times New Roman"/>
          <w:sz w:val="28"/>
          <w:szCs w:val="28"/>
        </w:rPr>
        <w:t>деловодител</w:t>
      </w:r>
      <w:r w:rsidR="00A95FC2" w:rsidRPr="00DD5100">
        <w:rPr>
          <w:rFonts w:ascii="Times New Roman" w:hAnsi="Times New Roman" w:cs="Times New Roman"/>
          <w:sz w:val="28"/>
          <w:szCs w:val="28"/>
        </w:rPr>
        <w:t>”.</w:t>
      </w:r>
    </w:p>
    <w:p w:rsidR="002D4415" w:rsidRDefault="000E349D" w:rsidP="002D4415">
      <w:pPr>
        <w:pStyle w:val="3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30E07" w:rsidRPr="000C60B8" w:rsidRDefault="002D4415" w:rsidP="000C60B8">
      <w:pPr>
        <w:pStyle w:val="3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100" w:rsidRPr="00DD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E07" w:rsidRPr="00DD5100">
        <w:rPr>
          <w:rFonts w:ascii="Times New Roman" w:hAnsi="Times New Roman" w:cs="Times New Roman"/>
          <w:sz w:val="28"/>
          <w:szCs w:val="28"/>
        </w:rPr>
        <w:t>След проведен първи етап „Проверка на документи и допускане до участие” до втори етап на конкурса за</w:t>
      </w:r>
      <w:r w:rsidR="0054405D">
        <w:rPr>
          <w:rFonts w:ascii="Times New Roman" w:hAnsi="Times New Roman" w:cs="Times New Roman"/>
          <w:sz w:val="28"/>
          <w:szCs w:val="28"/>
        </w:rPr>
        <w:t xml:space="preserve"> длъжността „Системен администратор</w:t>
      </w:r>
      <w:r w:rsidR="00130E07" w:rsidRPr="00DD5100">
        <w:rPr>
          <w:rFonts w:ascii="Times New Roman" w:hAnsi="Times New Roman" w:cs="Times New Roman"/>
          <w:sz w:val="28"/>
          <w:szCs w:val="28"/>
        </w:rPr>
        <w:t xml:space="preserve">” в </w:t>
      </w:r>
      <w:r w:rsidR="0054405D">
        <w:rPr>
          <w:rFonts w:ascii="Times New Roman" w:hAnsi="Times New Roman" w:cs="Times New Roman"/>
          <w:sz w:val="28"/>
          <w:szCs w:val="28"/>
        </w:rPr>
        <w:t xml:space="preserve">Окръжен съд - </w:t>
      </w:r>
      <w:r w:rsidR="00DD5100">
        <w:rPr>
          <w:rFonts w:ascii="Times New Roman" w:hAnsi="Times New Roman" w:cs="Times New Roman"/>
          <w:sz w:val="28"/>
          <w:szCs w:val="28"/>
        </w:rPr>
        <w:t xml:space="preserve">Силистра, </w:t>
      </w:r>
      <w:r w:rsidR="000C60B8">
        <w:rPr>
          <w:rFonts w:ascii="Times New Roman" w:hAnsi="Times New Roman" w:cs="Times New Roman"/>
          <w:sz w:val="28"/>
          <w:szCs w:val="28"/>
        </w:rPr>
        <w:t>е допуснат кандидатът</w:t>
      </w:r>
      <w:r w:rsidR="00130E07" w:rsidRPr="00DD5100">
        <w:rPr>
          <w:rFonts w:ascii="Times New Roman" w:hAnsi="Times New Roman" w:cs="Times New Roman"/>
          <w:sz w:val="28"/>
          <w:szCs w:val="28"/>
        </w:rPr>
        <w:t>:</w:t>
      </w:r>
    </w:p>
    <w:p w:rsidR="00DD5100" w:rsidRDefault="00DD5100" w:rsidP="00DD5100">
      <w:pPr>
        <w:pStyle w:val="3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6"/>
        <w:gridCol w:w="4320"/>
        <w:gridCol w:w="4607"/>
      </w:tblGrid>
      <w:tr w:rsidR="00DD5100" w:rsidTr="006064AC">
        <w:tc>
          <w:tcPr>
            <w:tcW w:w="586" w:type="dxa"/>
          </w:tcPr>
          <w:p w:rsidR="00DD5100" w:rsidRPr="00DD5100" w:rsidRDefault="00DD5100" w:rsidP="00DD5100">
            <w:pPr>
              <w:pStyle w:val="3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1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DD5100" w:rsidRPr="00DD5100" w:rsidRDefault="00DD5100" w:rsidP="00DD5100">
            <w:pPr>
              <w:pStyle w:val="3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100">
              <w:rPr>
                <w:rFonts w:ascii="Times New Roman" w:hAnsi="Times New Roman" w:cs="Times New Roman"/>
                <w:b/>
                <w:sz w:val="28"/>
                <w:szCs w:val="28"/>
              </w:rPr>
              <w:t>Входящ номер</w:t>
            </w:r>
          </w:p>
        </w:tc>
        <w:tc>
          <w:tcPr>
            <w:tcW w:w="4607" w:type="dxa"/>
          </w:tcPr>
          <w:p w:rsidR="00DD5100" w:rsidRPr="00DD5100" w:rsidRDefault="00DD5100" w:rsidP="00DD5100">
            <w:pPr>
              <w:pStyle w:val="3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100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 на кандидата</w:t>
            </w:r>
          </w:p>
        </w:tc>
      </w:tr>
      <w:tr w:rsidR="00DD5100" w:rsidTr="006064AC">
        <w:tc>
          <w:tcPr>
            <w:tcW w:w="586" w:type="dxa"/>
          </w:tcPr>
          <w:p w:rsidR="00DD5100" w:rsidRDefault="00DD5100" w:rsidP="00DD5100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DD5100" w:rsidRPr="0081272D" w:rsidRDefault="000C60B8" w:rsidP="00DD5100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/18.05.2023</w:t>
            </w:r>
            <w:r w:rsidR="008127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07" w:type="dxa"/>
          </w:tcPr>
          <w:p w:rsidR="00DD5100" w:rsidRDefault="000C60B8" w:rsidP="00DD5100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Красимир Симеонов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Кермедчиев</w:t>
            </w:r>
            <w:proofErr w:type="spellEnd"/>
          </w:p>
        </w:tc>
      </w:tr>
    </w:tbl>
    <w:p w:rsidR="00DD5100" w:rsidRPr="00DD5100" w:rsidRDefault="00DD5100" w:rsidP="00DD5100">
      <w:pPr>
        <w:pStyle w:val="3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3C3E0F" w:rsidRDefault="000C60B8" w:rsidP="00397B37">
      <w:pPr>
        <w:pStyle w:val="3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недопуснати кандидати.</w:t>
      </w:r>
    </w:p>
    <w:p w:rsidR="006064AC" w:rsidRDefault="006064AC" w:rsidP="006064AC">
      <w:pPr>
        <w:pStyle w:val="3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064AC" w:rsidRPr="00DD5100" w:rsidRDefault="006064AC" w:rsidP="006064AC">
      <w:pPr>
        <w:pStyle w:val="3"/>
        <w:shd w:val="clear" w:color="auto" w:fill="auto"/>
        <w:spacing w:after="0"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</w:p>
    <w:p w:rsidR="00DF4D85" w:rsidRPr="00DD5100" w:rsidRDefault="00A95FC2" w:rsidP="00397B37">
      <w:pPr>
        <w:pStyle w:val="3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>Комисията ПРИЕ следния РЕГЛАМЕНТ</w:t>
      </w:r>
      <w:r w:rsidR="006064AC">
        <w:rPr>
          <w:rFonts w:ascii="Times New Roman" w:hAnsi="Times New Roman" w:cs="Times New Roman"/>
          <w:sz w:val="28"/>
          <w:szCs w:val="28"/>
        </w:rPr>
        <w:t>,</w:t>
      </w:r>
      <w:r w:rsidRPr="00DD5100">
        <w:rPr>
          <w:rFonts w:ascii="Times New Roman" w:hAnsi="Times New Roman" w:cs="Times New Roman"/>
          <w:sz w:val="28"/>
          <w:szCs w:val="28"/>
        </w:rPr>
        <w:t xml:space="preserve"> относно провеждане на втори</w:t>
      </w:r>
      <w:r w:rsidR="00130E07" w:rsidRPr="00DD5100">
        <w:rPr>
          <w:rFonts w:ascii="Times New Roman" w:hAnsi="Times New Roman" w:cs="Times New Roman"/>
          <w:sz w:val="28"/>
          <w:szCs w:val="28"/>
        </w:rPr>
        <w:t xml:space="preserve"> и </w:t>
      </w:r>
      <w:r w:rsidRPr="00DD5100">
        <w:rPr>
          <w:rFonts w:ascii="Times New Roman" w:hAnsi="Times New Roman" w:cs="Times New Roman"/>
          <w:sz w:val="28"/>
          <w:szCs w:val="28"/>
        </w:rPr>
        <w:t xml:space="preserve"> трети етап на конкурса, както и МЕТОДИКА за оценяване:</w:t>
      </w:r>
    </w:p>
    <w:p w:rsidR="00E532E5" w:rsidRDefault="00130E07" w:rsidP="00397B37">
      <w:pPr>
        <w:pStyle w:val="3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D5100">
        <w:rPr>
          <w:rFonts w:ascii="Times New Roman" w:hAnsi="Times New Roman" w:cs="Times New Roman"/>
          <w:sz w:val="28"/>
          <w:szCs w:val="28"/>
        </w:rPr>
        <w:t>Вторият етап от конкурса включва</w:t>
      </w:r>
      <w:r w:rsidR="000C60B8">
        <w:rPr>
          <w:rFonts w:ascii="Times New Roman" w:hAnsi="Times New Roman" w:cs="Times New Roman"/>
          <w:sz w:val="28"/>
          <w:szCs w:val="28"/>
        </w:rPr>
        <w:t xml:space="preserve"> решаване на тест от 20 въпроса</w:t>
      </w:r>
      <w:r w:rsidR="00E532E5">
        <w:rPr>
          <w:rFonts w:ascii="Times New Roman" w:hAnsi="Times New Roman" w:cs="Times New Roman"/>
          <w:sz w:val="28"/>
          <w:szCs w:val="28"/>
        </w:rPr>
        <w:t>,</w:t>
      </w:r>
      <w:r w:rsidR="00E53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0B8">
        <w:rPr>
          <w:rFonts w:ascii="Times New Roman" w:hAnsi="Times New Roman" w:cs="Times New Roman"/>
          <w:sz w:val="28"/>
          <w:szCs w:val="28"/>
        </w:rPr>
        <w:t xml:space="preserve">свързани със знания </w:t>
      </w:r>
      <w:r w:rsidR="00E532E5" w:rsidRPr="00E532E5">
        <w:rPr>
          <w:rFonts w:ascii="Times New Roman" w:hAnsi="Times New Roman" w:cs="Times New Roman"/>
          <w:sz w:val="28"/>
          <w:szCs w:val="28"/>
        </w:rPr>
        <w:t>в обла</w:t>
      </w:r>
      <w:r w:rsidR="000C60B8">
        <w:rPr>
          <w:rFonts w:ascii="Times New Roman" w:hAnsi="Times New Roman" w:cs="Times New Roman"/>
          <w:sz w:val="28"/>
          <w:szCs w:val="28"/>
        </w:rPr>
        <w:t xml:space="preserve">стта на компютърните технологии - </w:t>
      </w:r>
      <w:r w:rsidR="000C60B8" w:rsidRPr="000C60B8">
        <w:rPr>
          <w:rFonts w:ascii="Times New Roman" w:hAnsi="Times New Roman" w:cs="Times New Roman"/>
          <w:sz w:val="28"/>
          <w:szCs w:val="28"/>
        </w:rPr>
        <w:t xml:space="preserve">Компютърна мрежа, Windows Workstation, Windows Server и </w:t>
      </w:r>
      <w:proofErr w:type="spellStart"/>
      <w:r w:rsidR="000C60B8" w:rsidRPr="000C60B8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="000C60B8" w:rsidRPr="000C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0B8" w:rsidRPr="000C60B8">
        <w:rPr>
          <w:rFonts w:ascii="Times New Roman" w:hAnsi="Times New Roman" w:cs="Times New Roman"/>
          <w:sz w:val="28"/>
          <w:szCs w:val="28"/>
        </w:rPr>
        <w:t>Directory</w:t>
      </w:r>
      <w:proofErr w:type="spellEnd"/>
    </w:p>
    <w:p w:rsidR="006064AC" w:rsidRDefault="007726B4" w:rsidP="00397B37">
      <w:pPr>
        <w:pStyle w:val="3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Въпросите ще бъдат </w:t>
      </w:r>
      <w:proofErr w:type="spellStart"/>
      <w:r w:rsidRPr="00DD5100">
        <w:rPr>
          <w:rFonts w:ascii="Times New Roman" w:hAnsi="Times New Roman" w:cs="Times New Roman"/>
          <w:sz w:val="28"/>
          <w:szCs w:val="28"/>
        </w:rPr>
        <w:t>равнопоставени</w:t>
      </w:r>
      <w:proofErr w:type="spellEnd"/>
      <w:r w:rsidRPr="00DD5100">
        <w:rPr>
          <w:rFonts w:ascii="Times New Roman" w:hAnsi="Times New Roman" w:cs="Times New Roman"/>
          <w:sz w:val="28"/>
          <w:szCs w:val="28"/>
        </w:rPr>
        <w:t xml:space="preserve"> по трудност и характер, но </w:t>
      </w:r>
      <w:r w:rsidRPr="00DD5100">
        <w:rPr>
          <w:rFonts w:ascii="Times New Roman" w:hAnsi="Times New Roman" w:cs="Times New Roman"/>
          <w:sz w:val="28"/>
          <w:szCs w:val="28"/>
        </w:rPr>
        <w:lastRenderedPageBreak/>
        <w:t xml:space="preserve">различни по съдържание. Всеки кандидат ще получи по един тест, на който ще бъде обозначен в горния ляв ъгъл число, върху което има поставен печат на съда. </w:t>
      </w:r>
    </w:p>
    <w:p w:rsidR="007726B4" w:rsidRPr="00DD5100" w:rsidRDefault="007726B4" w:rsidP="00397B37">
      <w:pPr>
        <w:pStyle w:val="3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Всеки кандидат ще получи малък плик, в който се съдържа лист, на който ще трябва да запише номера, който е </w:t>
      </w:r>
      <w:r w:rsidR="00ED569B" w:rsidRPr="00DD5100">
        <w:rPr>
          <w:rFonts w:ascii="Times New Roman" w:hAnsi="Times New Roman" w:cs="Times New Roman"/>
          <w:sz w:val="28"/>
          <w:szCs w:val="28"/>
        </w:rPr>
        <w:t>обозначен</w:t>
      </w:r>
      <w:r w:rsidRPr="00DD5100">
        <w:rPr>
          <w:rFonts w:ascii="Times New Roman" w:hAnsi="Times New Roman" w:cs="Times New Roman"/>
          <w:sz w:val="28"/>
          <w:szCs w:val="28"/>
        </w:rPr>
        <w:t xml:space="preserve"> на теста му, а срещу него да посочи името си. Листчето се сгъва и поставя в плика, който се запечатва собственоръчно от участника и се подписва върху мястото на залепване от него. Член на комисията събира малките пликове, поставя върху подписа на участника печат и ги вкарва в по – голям плик, който също се залепва</w:t>
      </w:r>
      <w:r w:rsidR="00ED569B" w:rsidRPr="00DD5100">
        <w:rPr>
          <w:rFonts w:ascii="Times New Roman" w:hAnsi="Times New Roman" w:cs="Times New Roman"/>
          <w:sz w:val="28"/>
          <w:szCs w:val="28"/>
        </w:rPr>
        <w:t>, подписва и подпечатва от членовете на комисията</w:t>
      </w:r>
      <w:r w:rsidRPr="00DD5100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33561F">
        <w:rPr>
          <w:rFonts w:ascii="Times New Roman" w:hAnsi="Times New Roman" w:cs="Times New Roman"/>
          <w:sz w:val="28"/>
          <w:szCs w:val="28"/>
        </w:rPr>
        <w:t>ава на съхранение в служителя</w:t>
      </w:r>
      <w:r w:rsidRPr="00DD5100">
        <w:rPr>
          <w:rFonts w:ascii="Times New Roman" w:hAnsi="Times New Roman" w:cs="Times New Roman"/>
          <w:sz w:val="28"/>
          <w:szCs w:val="28"/>
        </w:rPr>
        <w:t xml:space="preserve"> Човешки ресурси</w:t>
      </w:r>
      <w:r w:rsidR="00ED569B" w:rsidRPr="00DD5100">
        <w:rPr>
          <w:rFonts w:ascii="Times New Roman" w:hAnsi="Times New Roman" w:cs="Times New Roman"/>
          <w:sz w:val="28"/>
          <w:szCs w:val="28"/>
        </w:rPr>
        <w:t xml:space="preserve"> към СсОС</w:t>
      </w:r>
      <w:r w:rsidRPr="00DD5100">
        <w:rPr>
          <w:rFonts w:ascii="Times New Roman" w:hAnsi="Times New Roman" w:cs="Times New Roman"/>
          <w:sz w:val="28"/>
          <w:szCs w:val="28"/>
        </w:rPr>
        <w:t>.</w:t>
      </w:r>
    </w:p>
    <w:p w:rsidR="00400DA0" w:rsidRDefault="00B82299" w:rsidP="00397B37">
      <w:pPr>
        <w:pStyle w:val="3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Оценяването на отговорите на въпросите от теста се извършва от всеки един </w:t>
      </w:r>
      <w:r w:rsidR="00400DA0">
        <w:rPr>
          <w:rFonts w:ascii="Times New Roman" w:hAnsi="Times New Roman" w:cs="Times New Roman"/>
          <w:sz w:val="28"/>
          <w:szCs w:val="28"/>
        </w:rPr>
        <w:t>член на комисията, като</w:t>
      </w:r>
      <w:r w:rsidRPr="00DD5100">
        <w:rPr>
          <w:rFonts w:ascii="Times New Roman" w:hAnsi="Times New Roman" w:cs="Times New Roman"/>
          <w:sz w:val="28"/>
          <w:szCs w:val="28"/>
        </w:rPr>
        <w:t xml:space="preserve"> </w:t>
      </w:r>
      <w:r w:rsidR="00400DA0">
        <w:rPr>
          <w:rFonts w:ascii="Times New Roman" w:hAnsi="Times New Roman" w:cs="Times New Roman"/>
          <w:sz w:val="28"/>
          <w:szCs w:val="28"/>
        </w:rPr>
        <w:t>к</w:t>
      </w:r>
      <w:r w:rsidR="00400DA0" w:rsidRPr="00400DA0">
        <w:rPr>
          <w:rFonts w:ascii="Times New Roman" w:hAnsi="Times New Roman" w:cs="Times New Roman"/>
          <w:sz w:val="28"/>
          <w:szCs w:val="28"/>
        </w:rPr>
        <w:t>андидатите получават по 1 точка за всеки верен отговор на теста от цялата комисия.</w:t>
      </w:r>
    </w:p>
    <w:p w:rsidR="006064AC" w:rsidRDefault="00400DA0" w:rsidP="00397B37">
      <w:pPr>
        <w:pStyle w:val="3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400DA0">
        <w:rPr>
          <w:rFonts w:ascii="Times New Roman" w:hAnsi="Times New Roman" w:cs="Times New Roman"/>
          <w:sz w:val="28"/>
          <w:szCs w:val="28"/>
        </w:rPr>
        <w:t xml:space="preserve"> Максималният брой точки от теста е 20. Крайната оценка от теста е оценка по </w:t>
      </w:r>
      <w:proofErr w:type="spellStart"/>
      <w:r w:rsidRPr="00400DA0">
        <w:rPr>
          <w:rFonts w:ascii="Times New Roman" w:hAnsi="Times New Roman" w:cs="Times New Roman"/>
          <w:sz w:val="28"/>
          <w:szCs w:val="28"/>
        </w:rPr>
        <w:t>шестобалната</w:t>
      </w:r>
      <w:proofErr w:type="spellEnd"/>
      <w:r w:rsidRPr="00400DA0">
        <w:rPr>
          <w:rFonts w:ascii="Times New Roman" w:hAnsi="Times New Roman" w:cs="Times New Roman"/>
          <w:sz w:val="28"/>
          <w:szCs w:val="28"/>
        </w:rPr>
        <w:t xml:space="preserve"> система като за всеки верен отговор се умножава с 0,2 и се прибавя минималната оценка 2. т.е. се получава таблицата в която се съпоставя за всеки брой верни отговори (от 0 до 20) - съответната оценка по </w:t>
      </w:r>
      <w:proofErr w:type="spellStart"/>
      <w:r w:rsidRPr="00400DA0">
        <w:rPr>
          <w:rFonts w:ascii="Times New Roman" w:hAnsi="Times New Roman" w:cs="Times New Roman"/>
          <w:sz w:val="28"/>
          <w:szCs w:val="28"/>
        </w:rPr>
        <w:t>шестобалната</w:t>
      </w:r>
      <w:proofErr w:type="spellEnd"/>
      <w:r w:rsidRPr="00400DA0">
        <w:rPr>
          <w:rFonts w:ascii="Times New Roman" w:hAnsi="Times New Roman" w:cs="Times New Roman"/>
          <w:sz w:val="28"/>
          <w:szCs w:val="28"/>
        </w:rPr>
        <w:t xml:space="preserve"> система (от 2 до 6):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</w:tblGrid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Верни отговори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2.2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2.4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2.6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2.8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3.2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3.4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3.6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9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3.8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11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4.2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12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4.4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13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4.6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14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4.8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15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16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5.2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17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5.4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18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5.6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19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5.8</w:t>
            </w:r>
          </w:p>
        </w:tc>
      </w:tr>
      <w:tr w:rsidR="00400DA0" w:rsidRPr="00400DA0" w:rsidTr="008D5855">
        <w:trPr>
          <w:jc w:val="center"/>
        </w:trPr>
        <w:tc>
          <w:tcPr>
            <w:tcW w:w="2235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20</w:t>
            </w:r>
          </w:p>
        </w:tc>
        <w:tc>
          <w:tcPr>
            <w:tcW w:w="1134" w:type="dxa"/>
          </w:tcPr>
          <w:p w:rsidR="00400DA0" w:rsidRPr="00400DA0" w:rsidRDefault="00400DA0" w:rsidP="00400D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400D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</w:t>
            </w:r>
          </w:p>
        </w:tc>
      </w:tr>
    </w:tbl>
    <w:p w:rsidR="00400DA0" w:rsidRDefault="00400DA0" w:rsidP="00397B37">
      <w:pPr>
        <w:pStyle w:val="3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</w:p>
    <w:p w:rsidR="00400DA0" w:rsidRDefault="00400DA0" w:rsidP="00DD5100">
      <w:pPr>
        <w:pStyle w:val="3"/>
        <w:shd w:val="clear" w:color="auto" w:fill="auto"/>
        <w:spacing w:after="0" w:line="240" w:lineRule="auto"/>
        <w:ind w:right="20" w:firstLine="820"/>
        <w:rPr>
          <w:rFonts w:ascii="Times New Roman" w:hAnsi="Times New Roman" w:cs="Times New Roman"/>
          <w:sz w:val="28"/>
          <w:szCs w:val="28"/>
        </w:rPr>
      </w:pPr>
      <w:r w:rsidRPr="00400DA0">
        <w:rPr>
          <w:rFonts w:ascii="Times New Roman" w:hAnsi="Times New Roman" w:cs="Times New Roman"/>
          <w:sz w:val="28"/>
          <w:szCs w:val="28"/>
        </w:rPr>
        <w:lastRenderedPageBreak/>
        <w:t xml:space="preserve">Крайната оценка е средноаритметично число от оценките на всеки проверяващ по </w:t>
      </w:r>
      <w:proofErr w:type="spellStart"/>
      <w:r w:rsidRPr="00400DA0">
        <w:rPr>
          <w:rFonts w:ascii="Times New Roman" w:hAnsi="Times New Roman" w:cs="Times New Roman"/>
          <w:sz w:val="28"/>
          <w:szCs w:val="28"/>
        </w:rPr>
        <w:t>шестобалната</w:t>
      </w:r>
      <w:proofErr w:type="spellEnd"/>
      <w:r w:rsidRPr="00400DA0">
        <w:rPr>
          <w:rFonts w:ascii="Times New Roman" w:hAnsi="Times New Roman" w:cs="Times New Roman"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E7" w:rsidRDefault="007E324A" w:rsidP="00DD5100">
      <w:pPr>
        <w:pStyle w:val="3"/>
        <w:shd w:val="clear" w:color="auto" w:fill="auto"/>
        <w:spacing w:after="0" w:line="240" w:lineRule="auto"/>
        <w:ind w:right="20" w:firstLine="82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>Про</w:t>
      </w:r>
      <w:r w:rsidR="00B82299" w:rsidRPr="00DD5100">
        <w:rPr>
          <w:rFonts w:ascii="Times New Roman" w:hAnsi="Times New Roman" w:cs="Times New Roman"/>
          <w:sz w:val="28"/>
          <w:szCs w:val="28"/>
        </w:rPr>
        <w:t>дължителността на времето за отгов</w:t>
      </w:r>
      <w:r w:rsidR="007C7520">
        <w:rPr>
          <w:rFonts w:ascii="Times New Roman" w:hAnsi="Times New Roman" w:cs="Times New Roman"/>
          <w:sz w:val="28"/>
          <w:szCs w:val="28"/>
        </w:rPr>
        <w:t xml:space="preserve">ори на въпросите от теста </w:t>
      </w:r>
      <w:r w:rsidR="00B82299" w:rsidRPr="00DD5100">
        <w:rPr>
          <w:rFonts w:ascii="Times New Roman" w:hAnsi="Times New Roman" w:cs="Times New Roman"/>
          <w:sz w:val="28"/>
          <w:szCs w:val="28"/>
        </w:rPr>
        <w:t xml:space="preserve"> е </w:t>
      </w:r>
      <w:r w:rsidR="00962DFE">
        <w:rPr>
          <w:rFonts w:ascii="Times New Roman" w:hAnsi="Times New Roman" w:cs="Times New Roman"/>
          <w:sz w:val="28"/>
          <w:szCs w:val="28"/>
        </w:rPr>
        <w:t>90</w:t>
      </w:r>
      <w:r w:rsidR="00740AE7">
        <w:rPr>
          <w:rFonts w:ascii="Times New Roman" w:hAnsi="Times New Roman" w:cs="Times New Roman"/>
          <w:sz w:val="28"/>
          <w:szCs w:val="28"/>
        </w:rPr>
        <w:t xml:space="preserve"> (</w:t>
      </w:r>
      <w:r w:rsidR="00962DFE">
        <w:rPr>
          <w:rFonts w:ascii="Times New Roman" w:hAnsi="Times New Roman" w:cs="Times New Roman"/>
          <w:sz w:val="28"/>
          <w:szCs w:val="28"/>
        </w:rPr>
        <w:t>деветдесет</w:t>
      </w:r>
      <w:r w:rsidR="00740AE7">
        <w:rPr>
          <w:rFonts w:ascii="Times New Roman" w:hAnsi="Times New Roman" w:cs="Times New Roman"/>
          <w:sz w:val="28"/>
          <w:szCs w:val="28"/>
        </w:rPr>
        <w:t>)</w:t>
      </w:r>
      <w:r w:rsidR="00962DFE">
        <w:rPr>
          <w:rFonts w:ascii="Times New Roman" w:hAnsi="Times New Roman" w:cs="Times New Roman"/>
          <w:sz w:val="28"/>
          <w:szCs w:val="28"/>
        </w:rPr>
        <w:t xml:space="preserve"> минути</w:t>
      </w:r>
      <w:r w:rsidR="00B82299" w:rsidRPr="00DD5100">
        <w:rPr>
          <w:rFonts w:ascii="Times New Roman" w:hAnsi="Times New Roman" w:cs="Times New Roman"/>
          <w:sz w:val="28"/>
          <w:szCs w:val="28"/>
        </w:rPr>
        <w:t>.</w:t>
      </w:r>
      <w:r w:rsidR="00121AB8" w:rsidRPr="00DD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99" w:rsidRPr="00DD5100" w:rsidRDefault="00121AB8" w:rsidP="00DD5100">
      <w:pPr>
        <w:pStyle w:val="3"/>
        <w:shd w:val="clear" w:color="auto" w:fill="auto"/>
        <w:spacing w:after="0" w:line="240" w:lineRule="auto"/>
        <w:ind w:right="20" w:firstLine="82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За третия етап се класират участниците, които са получили </w:t>
      </w:r>
      <w:r w:rsidR="00761E86">
        <w:rPr>
          <w:rFonts w:ascii="Times New Roman" w:hAnsi="Times New Roman" w:cs="Times New Roman"/>
          <w:sz w:val="28"/>
          <w:szCs w:val="28"/>
        </w:rPr>
        <w:t xml:space="preserve">не </w:t>
      </w:r>
      <w:r w:rsidR="00946B31">
        <w:rPr>
          <w:rFonts w:ascii="Times New Roman" w:hAnsi="Times New Roman" w:cs="Times New Roman"/>
          <w:sz w:val="28"/>
          <w:szCs w:val="28"/>
        </w:rPr>
        <w:t>по-малко от 13</w:t>
      </w:r>
      <w:r w:rsidR="00761E86">
        <w:rPr>
          <w:rFonts w:ascii="Times New Roman" w:hAnsi="Times New Roman" w:cs="Times New Roman"/>
          <w:sz w:val="28"/>
          <w:szCs w:val="28"/>
        </w:rPr>
        <w:t xml:space="preserve"> т</w:t>
      </w:r>
      <w:r w:rsidR="00946B31">
        <w:rPr>
          <w:rFonts w:ascii="Times New Roman" w:hAnsi="Times New Roman" w:cs="Times New Roman"/>
          <w:sz w:val="28"/>
          <w:szCs w:val="28"/>
        </w:rPr>
        <w:t>очки от втория етап или оценка 4,60</w:t>
      </w:r>
      <w:r w:rsidR="00805ABE" w:rsidRPr="00DD5100">
        <w:rPr>
          <w:rFonts w:ascii="Times New Roman" w:hAnsi="Times New Roman" w:cs="Times New Roman"/>
          <w:sz w:val="28"/>
          <w:szCs w:val="28"/>
        </w:rPr>
        <w:t>.</w:t>
      </w:r>
      <w:r w:rsidRPr="00DD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85" w:rsidRPr="00DD5100" w:rsidRDefault="00A95FC2" w:rsidP="00DD5100">
      <w:pPr>
        <w:pStyle w:val="3"/>
        <w:shd w:val="clear" w:color="auto" w:fill="auto"/>
        <w:spacing w:after="0" w:line="240" w:lineRule="auto"/>
        <w:ind w:right="20" w:firstLine="82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85" w:rsidRPr="00DD5100" w:rsidRDefault="00A95FC2" w:rsidP="00740AE7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DD5100">
        <w:rPr>
          <w:rFonts w:ascii="Times New Roman" w:hAnsi="Times New Roman" w:cs="Times New Roman"/>
          <w:sz w:val="28"/>
          <w:szCs w:val="28"/>
        </w:rPr>
        <w:t>I</w:t>
      </w:r>
      <w:r w:rsidR="00121AB8" w:rsidRPr="00DD5100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740AE7">
        <w:rPr>
          <w:rFonts w:ascii="Times New Roman" w:hAnsi="Times New Roman" w:cs="Times New Roman"/>
          <w:sz w:val="28"/>
          <w:szCs w:val="28"/>
        </w:rPr>
        <w:t xml:space="preserve">ЕТАП – </w:t>
      </w:r>
      <w:r w:rsidRPr="00DD5100">
        <w:rPr>
          <w:rFonts w:ascii="Times New Roman" w:hAnsi="Times New Roman" w:cs="Times New Roman"/>
          <w:sz w:val="28"/>
          <w:szCs w:val="28"/>
        </w:rPr>
        <w:t>СЪБЕСЕДВАНЕ С КАНДИДАТИТЕ</w:t>
      </w:r>
      <w:bookmarkEnd w:id="2"/>
    </w:p>
    <w:p w:rsidR="00740AE7" w:rsidRDefault="00740AE7" w:rsidP="00DD5100">
      <w:pPr>
        <w:pStyle w:val="3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8"/>
          <w:szCs w:val="28"/>
        </w:rPr>
      </w:pPr>
    </w:p>
    <w:p w:rsidR="00805ABE" w:rsidRPr="00DD5100" w:rsidRDefault="00A95FC2" w:rsidP="00DD5100">
      <w:pPr>
        <w:pStyle w:val="3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>На всички кандидати ще бъдат задавани еднакви въпроси, предварително приготвени и одобрени от комисията, които въпроси ще бъдат свързани с информация</w:t>
      </w:r>
      <w:r w:rsidR="00740AE7">
        <w:rPr>
          <w:rFonts w:ascii="Times New Roman" w:hAnsi="Times New Roman" w:cs="Times New Roman"/>
          <w:sz w:val="28"/>
          <w:szCs w:val="28"/>
        </w:rPr>
        <w:t>,</w:t>
      </w:r>
      <w:r w:rsidRPr="00DD5100">
        <w:rPr>
          <w:rFonts w:ascii="Times New Roman" w:hAnsi="Times New Roman" w:cs="Times New Roman"/>
          <w:sz w:val="28"/>
          <w:szCs w:val="28"/>
        </w:rPr>
        <w:t xml:space="preserve"> относно </w:t>
      </w:r>
      <w:proofErr w:type="spellStart"/>
      <w:r w:rsidR="00D60F67" w:rsidRPr="00D60F67">
        <w:rPr>
          <w:rFonts w:ascii="Times New Roman" w:hAnsi="Times New Roman" w:cs="Times New Roman"/>
          <w:sz w:val="28"/>
          <w:szCs w:val="28"/>
        </w:rPr>
        <w:t>комуникативност</w:t>
      </w:r>
      <w:proofErr w:type="spellEnd"/>
      <w:r w:rsidR="00D60F67" w:rsidRPr="00D60F67">
        <w:rPr>
          <w:rFonts w:ascii="Times New Roman" w:hAnsi="Times New Roman" w:cs="Times New Roman"/>
          <w:sz w:val="28"/>
          <w:szCs w:val="28"/>
        </w:rPr>
        <w:t>, начин на изразяване, мотивация за заемане на длъжността, професионален опит</w:t>
      </w:r>
      <w:r w:rsidR="00D60F67">
        <w:rPr>
          <w:rFonts w:ascii="Times New Roman" w:hAnsi="Times New Roman" w:cs="Times New Roman"/>
          <w:sz w:val="28"/>
          <w:szCs w:val="28"/>
        </w:rPr>
        <w:t>.</w:t>
      </w:r>
      <w:r w:rsidR="00D60F67" w:rsidRPr="00D60F67">
        <w:rPr>
          <w:rFonts w:ascii="Times New Roman" w:hAnsi="Times New Roman" w:cs="Times New Roman"/>
          <w:sz w:val="28"/>
          <w:szCs w:val="28"/>
        </w:rPr>
        <w:t xml:space="preserve"> </w:t>
      </w:r>
      <w:r w:rsidRPr="00DD5100">
        <w:rPr>
          <w:rFonts w:ascii="Times New Roman" w:hAnsi="Times New Roman" w:cs="Times New Roman"/>
          <w:sz w:val="28"/>
          <w:szCs w:val="28"/>
        </w:rPr>
        <w:t xml:space="preserve">Събеседването ще бъде оценявано по </w:t>
      </w:r>
      <w:proofErr w:type="spellStart"/>
      <w:r w:rsidRPr="00DD5100">
        <w:rPr>
          <w:rFonts w:ascii="Times New Roman" w:hAnsi="Times New Roman" w:cs="Times New Roman"/>
          <w:sz w:val="28"/>
          <w:szCs w:val="28"/>
        </w:rPr>
        <w:t>шестобална</w:t>
      </w:r>
      <w:proofErr w:type="spellEnd"/>
      <w:r w:rsidRPr="00DD5100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CF7DA7">
        <w:rPr>
          <w:rFonts w:ascii="Times New Roman" w:hAnsi="Times New Roman" w:cs="Times New Roman"/>
          <w:sz w:val="28"/>
          <w:szCs w:val="28"/>
        </w:rPr>
        <w:t xml:space="preserve"> с точност до 0.50</w:t>
      </w:r>
      <w:r w:rsidR="00CF7DA7" w:rsidRPr="00CF7DA7">
        <w:rPr>
          <w:rFonts w:ascii="Times New Roman" w:hAnsi="Times New Roman" w:cs="Times New Roman"/>
          <w:sz w:val="28"/>
          <w:szCs w:val="28"/>
        </w:rPr>
        <w:t xml:space="preserve"> </w:t>
      </w:r>
      <w:r w:rsidRPr="00DD5100">
        <w:rPr>
          <w:rFonts w:ascii="Times New Roman" w:hAnsi="Times New Roman" w:cs="Times New Roman"/>
          <w:sz w:val="28"/>
          <w:szCs w:val="28"/>
        </w:rPr>
        <w:t xml:space="preserve"> за </w:t>
      </w:r>
      <w:r w:rsidR="00121AB8" w:rsidRPr="00DD5100">
        <w:rPr>
          <w:rFonts w:ascii="Times New Roman" w:hAnsi="Times New Roman" w:cs="Times New Roman"/>
          <w:sz w:val="28"/>
          <w:szCs w:val="28"/>
        </w:rPr>
        <w:t>цялостно представяне от всеки един член на Комисията</w:t>
      </w:r>
      <w:r w:rsidR="00740AE7">
        <w:rPr>
          <w:rFonts w:ascii="Times New Roman" w:hAnsi="Times New Roman" w:cs="Times New Roman"/>
          <w:sz w:val="28"/>
          <w:szCs w:val="28"/>
        </w:rPr>
        <w:t>.</w:t>
      </w:r>
      <w:r w:rsidR="00121AB8" w:rsidRPr="00DD5100">
        <w:rPr>
          <w:rFonts w:ascii="Times New Roman" w:hAnsi="Times New Roman" w:cs="Times New Roman"/>
          <w:sz w:val="28"/>
          <w:szCs w:val="28"/>
        </w:rPr>
        <w:t xml:space="preserve"> </w:t>
      </w:r>
      <w:r w:rsidRPr="00DD5100">
        <w:rPr>
          <w:rFonts w:ascii="Times New Roman" w:hAnsi="Times New Roman" w:cs="Times New Roman"/>
          <w:sz w:val="28"/>
          <w:szCs w:val="28"/>
        </w:rPr>
        <w:t>Оценката на всеки кандидат ще бъде оформена като средно аритметично от поставените общи оценки по отделно от всеки член на ком</w:t>
      </w:r>
      <w:r w:rsidR="00805ABE" w:rsidRPr="00DD5100">
        <w:rPr>
          <w:rFonts w:ascii="Times New Roman" w:hAnsi="Times New Roman" w:cs="Times New Roman"/>
          <w:sz w:val="28"/>
          <w:szCs w:val="28"/>
        </w:rPr>
        <w:t>исията, съгласно лист за оценка.</w:t>
      </w:r>
    </w:p>
    <w:p w:rsidR="00740AE7" w:rsidRDefault="00A95FC2" w:rsidP="00DD5100">
      <w:pPr>
        <w:pStyle w:val="3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 xml:space="preserve">Вторият етап на конкурса ще се проведе на </w:t>
      </w:r>
      <w:r w:rsidR="00522B7E">
        <w:rPr>
          <w:rFonts w:ascii="Times New Roman" w:hAnsi="Times New Roman" w:cs="Times New Roman"/>
          <w:sz w:val="28"/>
          <w:szCs w:val="28"/>
        </w:rPr>
        <w:t>14</w:t>
      </w:r>
      <w:r w:rsidRPr="00795B39">
        <w:rPr>
          <w:rFonts w:ascii="Times New Roman" w:hAnsi="Times New Roman" w:cs="Times New Roman"/>
          <w:sz w:val="28"/>
          <w:szCs w:val="28"/>
        </w:rPr>
        <w:t>.</w:t>
      </w:r>
      <w:r w:rsidR="00795B39" w:rsidRPr="00795B39">
        <w:rPr>
          <w:rFonts w:ascii="Times New Roman" w:hAnsi="Times New Roman" w:cs="Times New Roman"/>
          <w:sz w:val="28"/>
          <w:szCs w:val="28"/>
        </w:rPr>
        <w:t xml:space="preserve"> </w:t>
      </w:r>
      <w:r w:rsidR="00B50C53" w:rsidRPr="00795B39">
        <w:rPr>
          <w:rFonts w:ascii="Times New Roman" w:hAnsi="Times New Roman" w:cs="Times New Roman"/>
          <w:sz w:val="28"/>
          <w:szCs w:val="28"/>
        </w:rPr>
        <w:t>06</w:t>
      </w:r>
      <w:r w:rsidR="00CF7DA7" w:rsidRPr="00795B39">
        <w:rPr>
          <w:rFonts w:ascii="Times New Roman" w:hAnsi="Times New Roman" w:cs="Times New Roman"/>
          <w:sz w:val="28"/>
          <w:szCs w:val="28"/>
        </w:rPr>
        <w:t>.</w:t>
      </w:r>
      <w:r w:rsidR="00795B39" w:rsidRPr="00795B39">
        <w:rPr>
          <w:rFonts w:ascii="Times New Roman" w:hAnsi="Times New Roman" w:cs="Times New Roman"/>
          <w:sz w:val="28"/>
          <w:szCs w:val="28"/>
        </w:rPr>
        <w:t xml:space="preserve"> </w:t>
      </w:r>
      <w:r w:rsidR="00CF7DA7" w:rsidRPr="00795B39">
        <w:rPr>
          <w:rFonts w:ascii="Times New Roman" w:hAnsi="Times New Roman" w:cs="Times New Roman"/>
          <w:sz w:val="28"/>
          <w:szCs w:val="28"/>
        </w:rPr>
        <w:t>2023</w:t>
      </w:r>
      <w:r w:rsidRPr="00795B39">
        <w:rPr>
          <w:rFonts w:ascii="Times New Roman" w:hAnsi="Times New Roman" w:cs="Times New Roman"/>
          <w:sz w:val="28"/>
          <w:szCs w:val="28"/>
        </w:rPr>
        <w:t xml:space="preserve"> година</w:t>
      </w:r>
      <w:r w:rsidRPr="00DD5100">
        <w:rPr>
          <w:rFonts w:ascii="Times New Roman" w:hAnsi="Times New Roman" w:cs="Times New Roman"/>
          <w:sz w:val="28"/>
          <w:szCs w:val="28"/>
        </w:rPr>
        <w:t xml:space="preserve"> от </w:t>
      </w:r>
      <w:r w:rsidR="00795B39">
        <w:rPr>
          <w:rFonts w:ascii="Times New Roman" w:hAnsi="Times New Roman" w:cs="Times New Roman"/>
          <w:sz w:val="28"/>
          <w:szCs w:val="28"/>
        </w:rPr>
        <w:t>10</w:t>
      </w:r>
      <w:r w:rsidR="00740AE7">
        <w:rPr>
          <w:rFonts w:ascii="Times New Roman" w:hAnsi="Times New Roman" w:cs="Times New Roman"/>
          <w:sz w:val="28"/>
          <w:szCs w:val="28"/>
        </w:rPr>
        <w:t>:</w:t>
      </w:r>
      <w:r w:rsidRPr="00DD5100">
        <w:rPr>
          <w:rFonts w:ascii="Times New Roman" w:hAnsi="Times New Roman" w:cs="Times New Roman"/>
          <w:sz w:val="28"/>
          <w:szCs w:val="28"/>
        </w:rPr>
        <w:t xml:space="preserve">00 часа в сградата на </w:t>
      </w:r>
      <w:r w:rsidR="00ED569B" w:rsidRPr="00DD5100">
        <w:rPr>
          <w:rFonts w:ascii="Times New Roman" w:hAnsi="Times New Roman" w:cs="Times New Roman"/>
          <w:sz w:val="28"/>
          <w:szCs w:val="28"/>
        </w:rPr>
        <w:t xml:space="preserve">Окръжен </w:t>
      </w:r>
      <w:r w:rsidRPr="00DD5100">
        <w:rPr>
          <w:rFonts w:ascii="Times New Roman" w:hAnsi="Times New Roman" w:cs="Times New Roman"/>
          <w:sz w:val="28"/>
          <w:szCs w:val="28"/>
        </w:rPr>
        <w:t>съд</w:t>
      </w:r>
      <w:r w:rsidR="00ED569B" w:rsidRPr="00DD5100">
        <w:rPr>
          <w:rFonts w:ascii="Times New Roman" w:hAnsi="Times New Roman" w:cs="Times New Roman"/>
          <w:sz w:val="28"/>
          <w:szCs w:val="28"/>
        </w:rPr>
        <w:t xml:space="preserve">, </w:t>
      </w:r>
      <w:r w:rsidRPr="00DD5100">
        <w:rPr>
          <w:rFonts w:ascii="Times New Roman" w:hAnsi="Times New Roman" w:cs="Times New Roman"/>
          <w:sz w:val="28"/>
          <w:szCs w:val="28"/>
        </w:rPr>
        <w:t xml:space="preserve">град </w:t>
      </w:r>
      <w:r w:rsidR="00ED569B" w:rsidRPr="00DD5100">
        <w:rPr>
          <w:rFonts w:ascii="Times New Roman" w:hAnsi="Times New Roman" w:cs="Times New Roman"/>
          <w:sz w:val="28"/>
          <w:szCs w:val="28"/>
        </w:rPr>
        <w:t>Силистра</w:t>
      </w:r>
      <w:r w:rsidRPr="00DD5100">
        <w:rPr>
          <w:rFonts w:ascii="Times New Roman" w:hAnsi="Times New Roman" w:cs="Times New Roman"/>
          <w:sz w:val="28"/>
          <w:szCs w:val="28"/>
        </w:rPr>
        <w:t>, за която д</w:t>
      </w:r>
      <w:r w:rsidR="00522B7E">
        <w:rPr>
          <w:rFonts w:ascii="Times New Roman" w:hAnsi="Times New Roman" w:cs="Times New Roman"/>
          <w:sz w:val="28"/>
          <w:szCs w:val="28"/>
        </w:rPr>
        <w:t xml:space="preserve">ата и час да се уведоми </w:t>
      </w:r>
      <w:r w:rsidRPr="00DD5100">
        <w:rPr>
          <w:rFonts w:ascii="Times New Roman" w:hAnsi="Times New Roman" w:cs="Times New Roman"/>
          <w:sz w:val="28"/>
          <w:szCs w:val="28"/>
        </w:rPr>
        <w:t>допуснати</w:t>
      </w:r>
      <w:r w:rsidR="00522B7E">
        <w:rPr>
          <w:rFonts w:ascii="Times New Roman" w:hAnsi="Times New Roman" w:cs="Times New Roman"/>
          <w:sz w:val="28"/>
          <w:szCs w:val="28"/>
        </w:rPr>
        <w:t>ят участник</w:t>
      </w:r>
      <w:r w:rsidRPr="00DD5100">
        <w:rPr>
          <w:rFonts w:ascii="Times New Roman" w:hAnsi="Times New Roman" w:cs="Times New Roman"/>
          <w:sz w:val="28"/>
          <w:szCs w:val="28"/>
        </w:rPr>
        <w:t xml:space="preserve"> в конкурса.</w:t>
      </w:r>
      <w:r w:rsidR="00805ABE" w:rsidRPr="00DD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BE" w:rsidRPr="00DD5100" w:rsidRDefault="00805ABE" w:rsidP="00DD5100">
      <w:pPr>
        <w:pStyle w:val="3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8"/>
          <w:szCs w:val="28"/>
        </w:rPr>
      </w:pPr>
    </w:p>
    <w:p w:rsidR="00DF4D85" w:rsidRPr="00DD5100" w:rsidRDefault="00A95FC2" w:rsidP="00DD5100">
      <w:pPr>
        <w:pStyle w:val="3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>Настоящия</w:t>
      </w:r>
      <w:r w:rsidR="00740AE7">
        <w:rPr>
          <w:rFonts w:ascii="Times New Roman" w:hAnsi="Times New Roman" w:cs="Times New Roman"/>
          <w:sz w:val="28"/>
          <w:szCs w:val="28"/>
        </w:rPr>
        <w:t>т</w:t>
      </w:r>
      <w:r w:rsidRPr="00DD5100">
        <w:rPr>
          <w:rFonts w:ascii="Times New Roman" w:hAnsi="Times New Roman" w:cs="Times New Roman"/>
          <w:sz w:val="28"/>
          <w:szCs w:val="28"/>
        </w:rPr>
        <w:t xml:space="preserve"> протокол да</w:t>
      </w:r>
      <w:r w:rsidR="00546CCC">
        <w:rPr>
          <w:rFonts w:ascii="Times New Roman" w:hAnsi="Times New Roman" w:cs="Times New Roman"/>
          <w:sz w:val="28"/>
          <w:szCs w:val="28"/>
        </w:rPr>
        <w:t xml:space="preserve"> </w:t>
      </w:r>
      <w:r w:rsidRPr="00DD5100">
        <w:rPr>
          <w:rFonts w:ascii="Times New Roman" w:hAnsi="Times New Roman" w:cs="Times New Roman"/>
          <w:sz w:val="28"/>
          <w:szCs w:val="28"/>
        </w:rPr>
        <w:t xml:space="preserve">се докладва на Административния ръководител на </w:t>
      </w:r>
      <w:r w:rsidR="00ED569B" w:rsidRPr="00DD5100">
        <w:rPr>
          <w:rFonts w:ascii="Times New Roman" w:hAnsi="Times New Roman" w:cs="Times New Roman"/>
          <w:sz w:val="28"/>
          <w:szCs w:val="28"/>
        </w:rPr>
        <w:t xml:space="preserve">Окръжен </w:t>
      </w:r>
      <w:r w:rsidRPr="00DD5100">
        <w:rPr>
          <w:rFonts w:ascii="Times New Roman" w:hAnsi="Times New Roman" w:cs="Times New Roman"/>
          <w:sz w:val="28"/>
          <w:szCs w:val="28"/>
        </w:rPr>
        <w:t>съд</w:t>
      </w:r>
      <w:r w:rsidR="00795B39">
        <w:rPr>
          <w:rFonts w:ascii="Times New Roman" w:hAnsi="Times New Roman" w:cs="Times New Roman"/>
          <w:sz w:val="28"/>
          <w:szCs w:val="28"/>
        </w:rPr>
        <w:t xml:space="preserve"> – Силистра </w:t>
      </w:r>
      <w:r w:rsidRPr="00DD5100">
        <w:rPr>
          <w:rFonts w:ascii="Times New Roman" w:hAnsi="Times New Roman" w:cs="Times New Roman"/>
          <w:sz w:val="28"/>
          <w:szCs w:val="28"/>
        </w:rPr>
        <w:t>за одобрение, след което да се публикува на интернет страницата на съда.</w:t>
      </w:r>
    </w:p>
    <w:p w:rsidR="00740AE7" w:rsidRDefault="00740AE7" w:rsidP="00DD5100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sz w:val="28"/>
          <w:szCs w:val="28"/>
        </w:rPr>
      </w:pPr>
    </w:p>
    <w:p w:rsidR="00DF4D85" w:rsidRDefault="00A95FC2" w:rsidP="00DD5100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sz w:val="28"/>
          <w:szCs w:val="28"/>
        </w:rPr>
      </w:pPr>
      <w:r w:rsidRPr="00DD5100">
        <w:rPr>
          <w:rFonts w:ascii="Times New Roman" w:hAnsi="Times New Roman" w:cs="Times New Roman"/>
          <w:sz w:val="28"/>
          <w:szCs w:val="28"/>
        </w:rPr>
        <w:t>Заседанието на комисият</w:t>
      </w:r>
      <w:r w:rsidR="00795B39">
        <w:rPr>
          <w:rFonts w:ascii="Times New Roman" w:hAnsi="Times New Roman" w:cs="Times New Roman"/>
          <w:sz w:val="28"/>
          <w:szCs w:val="28"/>
        </w:rPr>
        <w:t>а приключи в 11</w:t>
      </w:r>
      <w:r w:rsidR="00740AE7">
        <w:rPr>
          <w:rFonts w:ascii="Times New Roman" w:hAnsi="Times New Roman" w:cs="Times New Roman"/>
          <w:sz w:val="28"/>
          <w:szCs w:val="28"/>
        </w:rPr>
        <w:t>:</w:t>
      </w:r>
      <w:r w:rsidRPr="00DD5100">
        <w:rPr>
          <w:rFonts w:ascii="Times New Roman" w:hAnsi="Times New Roman" w:cs="Times New Roman"/>
          <w:sz w:val="28"/>
          <w:szCs w:val="28"/>
        </w:rPr>
        <w:t>30 ч</w:t>
      </w:r>
      <w:r w:rsidR="00740AE7">
        <w:rPr>
          <w:rFonts w:ascii="Times New Roman" w:hAnsi="Times New Roman" w:cs="Times New Roman"/>
          <w:sz w:val="28"/>
          <w:szCs w:val="28"/>
        </w:rPr>
        <w:t>аса</w:t>
      </w:r>
      <w:r w:rsidRPr="00DD5100">
        <w:rPr>
          <w:rFonts w:ascii="Times New Roman" w:hAnsi="Times New Roman" w:cs="Times New Roman"/>
          <w:sz w:val="28"/>
          <w:szCs w:val="28"/>
        </w:rPr>
        <w:t>.</w:t>
      </w:r>
    </w:p>
    <w:p w:rsidR="00740AE7" w:rsidRDefault="00740AE7" w:rsidP="00DD5100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sz w:val="28"/>
          <w:szCs w:val="28"/>
        </w:rPr>
      </w:pPr>
    </w:p>
    <w:p w:rsidR="00740AE7" w:rsidRDefault="00740AE7" w:rsidP="00DD5100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sz w:val="28"/>
          <w:szCs w:val="28"/>
        </w:rPr>
      </w:pPr>
    </w:p>
    <w:p w:rsidR="00740AE7" w:rsidRPr="006F6389" w:rsidRDefault="00740AE7" w:rsidP="00DD5100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="006F638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F6389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/</w:t>
      </w:r>
      <w:r w:rsidR="006F6389">
        <w:rPr>
          <w:rFonts w:ascii="Times New Roman" w:hAnsi="Times New Roman" w:cs="Times New Roman"/>
          <w:b/>
          <w:sz w:val="28"/>
          <w:szCs w:val="28"/>
        </w:rPr>
        <w:t>п</w:t>
      </w:r>
      <w:r w:rsidR="006F6389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740AE7" w:rsidRPr="00740AE7" w:rsidRDefault="00740AE7" w:rsidP="00DD5100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6CC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405D">
        <w:rPr>
          <w:rFonts w:ascii="Times New Roman" w:hAnsi="Times New Roman" w:cs="Times New Roman"/>
          <w:b/>
          <w:sz w:val="28"/>
          <w:szCs w:val="28"/>
        </w:rPr>
        <w:t>/Л.Стоилкова</w:t>
      </w:r>
      <w:r w:rsidRPr="00740AE7">
        <w:rPr>
          <w:rFonts w:ascii="Times New Roman" w:hAnsi="Times New Roman" w:cs="Times New Roman"/>
          <w:b/>
          <w:sz w:val="28"/>
          <w:szCs w:val="28"/>
        </w:rPr>
        <w:t>/</w:t>
      </w:r>
    </w:p>
    <w:p w:rsidR="00740AE7" w:rsidRPr="00740AE7" w:rsidRDefault="00740AE7" w:rsidP="00DD5100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</w:p>
    <w:p w:rsidR="00740AE7" w:rsidRPr="006F6389" w:rsidRDefault="00740AE7" w:rsidP="00DD5100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6CCC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 xml:space="preserve">ЧЛЕНОВЕ: 1. </w:t>
      </w:r>
      <w:r w:rsidR="006F6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6F6389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6F6389">
        <w:rPr>
          <w:rFonts w:ascii="Times New Roman" w:hAnsi="Times New Roman" w:cs="Times New Roman"/>
          <w:b/>
          <w:sz w:val="28"/>
          <w:szCs w:val="28"/>
        </w:rPr>
        <w:t>п</w:t>
      </w:r>
      <w:r w:rsidR="006F6389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740AE7" w:rsidRPr="00740AE7" w:rsidRDefault="00740AE7" w:rsidP="00740AE7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6CC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405D">
        <w:rPr>
          <w:rFonts w:ascii="Times New Roman" w:hAnsi="Times New Roman" w:cs="Times New Roman"/>
          <w:b/>
          <w:sz w:val="28"/>
          <w:szCs w:val="28"/>
        </w:rPr>
        <w:t>/В.Христова</w:t>
      </w:r>
      <w:r w:rsidRPr="00740AE7">
        <w:rPr>
          <w:rFonts w:ascii="Times New Roman" w:hAnsi="Times New Roman" w:cs="Times New Roman"/>
          <w:b/>
          <w:sz w:val="28"/>
          <w:szCs w:val="28"/>
        </w:rPr>
        <w:t>/</w:t>
      </w:r>
    </w:p>
    <w:p w:rsidR="00740AE7" w:rsidRPr="00740AE7" w:rsidRDefault="00740AE7" w:rsidP="00740AE7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</w:p>
    <w:p w:rsidR="00740AE7" w:rsidRPr="006F6389" w:rsidRDefault="00740AE7" w:rsidP="00740AE7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46CC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40AE7">
        <w:rPr>
          <w:rFonts w:ascii="Times New Roman" w:hAnsi="Times New Roman" w:cs="Times New Roman"/>
          <w:b/>
          <w:sz w:val="28"/>
          <w:szCs w:val="28"/>
        </w:rPr>
        <w:t>2</w:t>
      </w:r>
      <w:r w:rsidR="006F6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         </w:t>
      </w:r>
      <w:r w:rsidR="006F6389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6F6389">
        <w:rPr>
          <w:rFonts w:ascii="Times New Roman" w:hAnsi="Times New Roman" w:cs="Times New Roman"/>
          <w:b/>
          <w:sz w:val="28"/>
          <w:szCs w:val="28"/>
        </w:rPr>
        <w:t>п</w:t>
      </w:r>
      <w:r w:rsidR="006F6389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740AE7" w:rsidRPr="00740AE7" w:rsidRDefault="00740AE7" w:rsidP="00740AE7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6CC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405D">
        <w:rPr>
          <w:rFonts w:ascii="Times New Roman" w:hAnsi="Times New Roman" w:cs="Times New Roman"/>
          <w:b/>
          <w:sz w:val="28"/>
          <w:szCs w:val="28"/>
        </w:rPr>
        <w:t>/Г.Спасов</w:t>
      </w:r>
      <w:r w:rsidRPr="00740AE7">
        <w:rPr>
          <w:rFonts w:ascii="Times New Roman" w:hAnsi="Times New Roman" w:cs="Times New Roman"/>
          <w:b/>
          <w:sz w:val="28"/>
          <w:szCs w:val="28"/>
        </w:rPr>
        <w:t>/</w:t>
      </w:r>
    </w:p>
    <w:p w:rsidR="00740AE7" w:rsidRPr="00740AE7" w:rsidRDefault="00740AE7" w:rsidP="00740AE7">
      <w:pPr>
        <w:pStyle w:val="3"/>
        <w:shd w:val="clear" w:color="auto" w:fill="auto"/>
        <w:tabs>
          <w:tab w:val="left" w:leader="dot" w:pos="9489"/>
        </w:tabs>
        <w:spacing w:after="0" w:line="240" w:lineRule="auto"/>
        <w:ind w:left="3969" w:firstLine="0"/>
        <w:rPr>
          <w:rFonts w:ascii="Times New Roman" w:hAnsi="Times New Roman" w:cs="Times New Roman"/>
          <w:b/>
          <w:sz w:val="28"/>
          <w:szCs w:val="28"/>
        </w:rPr>
      </w:pPr>
    </w:p>
    <w:sectPr w:rsidR="00740AE7" w:rsidRPr="00740AE7" w:rsidSect="00DD51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5" w:right="1333" w:bottom="17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0A" w:rsidRDefault="0022790A">
      <w:r>
        <w:separator/>
      </w:r>
    </w:p>
  </w:endnote>
  <w:endnote w:type="continuationSeparator" w:id="0">
    <w:p w:rsidR="0022790A" w:rsidRDefault="0022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6F63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1.2pt;margin-top:768.25pt;width:5.0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4D85" w:rsidRDefault="00A95FC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F6389" w:rsidRPr="006F6389">
                  <w:rPr>
                    <w:rStyle w:val="Garamond11pt"/>
                    <w:noProof/>
                  </w:rPr>
                  <w:t>2</w:t>
                </w:r>
                <w:r>
                  <w:rPr>
                    <w:rStyle w:val="Garamond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6F63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1.2pt;margin-top:767.5pt;width:4.8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4D85" w:rsidRDefault="00A95FC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F6389" w:rsidRPr="006F6389">
                  <w:rPr>
                    <w:rStyle w:val="Impact10pt"/>
                    <w:noProof/>
                  </w:rPr>
                  <w:t>3</w:t>
                </w:r>
                <w:r>
                  <w:rPr>
                    <w:rStyle w:val="Impact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6F63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3.35pt;margin-top:766.8pt;width:3.3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4D85" w:rsidRDefault="00A95FC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F6389" w:rsidRPr="006F6389">
                  <w:rPr>
                    <w:rStyle w:val="Garamond12pt"/>
                    <w:noProof/>
                  </w:rPr>
                  <w:t>1</w:t>
                </w:r>
                <w:r>
                  <w:rPr>
                    <w:rStyle w:val="Garamond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0A" w:rsidRDefault="0022790A"/>
  </w:footnote>
  <w:footnote w:type="continuationSeparator" w:id="0">
    <w:p w:rsidR="0022790A" w:rsidRDefault="002279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6F63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4pt;margin-top:2.85pt;width:5.3pt;height:6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4D85" w:rsidRDefault="00A95FC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6F63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1.9pt;margin-top:2.15pt;width:4.55pt;height:4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4D85" w:rsidRDefault="00A95FC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A7B"/>
    <w:multiLevelType w:val="multilevel"/>
    <w:tmpl w:val="4D12288C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85752"/>
    <w:multiLevelType w:val="hybridMultilevel"/>
    <w:tmpl w:val="10502E70"/>
    <w:lvl w:ilvl="0" w:tplc="6200F05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0" w:hanging="360"/>
      </w:pPr>
    </w:lvl>
    <w:lvl w:ilvl="2" w:tplc="0402001B" w:tentative="1">
      <w:start w:val="1"/>
      <w:numFmt w:val="lowerRoman"/>
      <w:lvlText w:val="%3."/>
      <w:lvlJc w:val="right"/>
      <w:pPr>
        <w:ind w:left="2620" w:hanging="180"/>
      </w:pPr>
    </w:lvl>
    <w:lvl w:ilvl="3" w:tplc="0402000F" w:tentative="1">
      <w:start w:val="1"/>
      <w:numFmt w:val="decimal"/>
      <w:lvlText w:val="%4."/>
      <w:lvlJc w:val="left"/>
      <w:pPr>
        <w:ind w:left="3340" w:hanging="360"/>
      </w:pPr>
    </w:lvl>
    <w:lvl w:ilvl="4" w:tplc="04020019" w:tentative="1">
      <w:start w:val="1"/>
      <w:numFmt w:val="lowerLetter"/>
      <w:lvlText w:val="%5."/>
      <w:lvlJc w:val="left"/>
      <w:pPr>
        <w:ind w:left="4060" w:hanging="360"/>
      </w:pPr>
    </w:lvl>
    <w:lvl w:ilvl="5" w:tplc="0402001B" w:tentative="1">
      <w:start w:val="1"/>
      <w:numFmt w:val="lowerRoman"/>
      <w:lvlText w:val="%6."/>
      <w:lvlJc w:val="right"/>
      <w:pPr>
        <w:ind w:left="4780" w:hanging="180"/>
      </w:pPr>
    </w:lvl>
    <w:lvl w:ilvl="6" w:tplc="0402000F" w:tentative="1">
      <w:start w:val="1"/>
      <w:numFmt w:val="decimal"/>
      <w:lvlText w:val="%7."/>
      <w:lvlJc w:val="left"/>
      <w:pPr>
        <w:ind w:left="5500" w:hanging="360"/>
      </w:pPr>
    </w:lvl>
    <w:lvl w:ilvl="7" w:tplc="04020019" w:tentative="1">
      <w:start w:val="1"/>
      <w:numFmt w:val="lowerLetter"/>
      <w:lvlText w:val="%8."/>
      <w:lvlJc w:val="left"/>
      <w:pPr>
        <w:ind w:left="6220" w:hanging="360"/>
      </w:pPr>
    </w:lvl>
    <w:lvl w:ilvl="8" w:tplc="0402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4D85"/>
    <w:rsid w:val="000C60B8"/>
    <w:rsid w:val="000E349D"/>
    <w:rsid w:val="00121AB8"/>
    <w:rsid w:val="00130E07"/>
    <w:rsid w:val="001B3190"/>
    <w:rsid w:val="0022790A"/>
    <w:rsid w:val="00237C7A"/>
    <w:rsid w:val="00262FAE"/>
    <w:rsid w:val="002D4415"/>
    <w:rsid w:val="00334574"/>
    <w:rsid w:val="0033561F"/>
    <w:rsid w:val="00397B37"/>
    <w:rsid w:val="003C3E0F"/>
    <w:rsid w:val="00400DA0"/>
    <w:rsid w:val="004F5E13"/>
    <w:rsid w:val="00504973"/>
    <w:rsid w:val="00522B7E"/>
    <w:rsid w:val="0054405D"/>
    <w:rsid w:val="00546CCC"/>
    <w:rsid w:val="00594A18"/>
    <w:rsid w:val="006064AC"/>
    <w:rsid w:val="006A0AB6"/>
    <w:rsid w:val="006F389D"/>
    <w:rsid w:val="006F6389"/>
    <w:rsid w:val="007001B3"/>
    <w:rsid w:val="00740AE7"/>
    <w:rsid w:val="00761E86"/>
    <w:rsid w:val="007726B4"/>
    <w:rsid w:val="00795B39"/>
    <w:rsid w:val="007B0DEF"/>
    <w:rsid w:val="007C7520"/>
    <w:rsid w:val="007E324A"/>
    <w:rsid w:val="00805ABE"/>
    <w:rsid w:val="0081272D"/>
    <w:rsid w:val="00864996"/>
    <w:rsid w:val="00946B31"/>
    <w:rsid w:val="00962DFE"/>
    <w:rsid w:val="00A95FC2"/>
    <w:rsid w:val="00B50C53"/>
    <w:rsid w:val="00B82299"/>
    <w:rsid w:val="00B92E87"/>
    <w:rsid w:val="00C26428"/>
    <w:rsid w:val="00CF7DA7"/>
    <w:rsid w:val="00D60F67"/>
    <w:rsid w:val="00DD5100"/>
    <w:rsid w:val="00DF4D85"/>
    <w:rsid w:val="00E532E5"/>
    <w:rsid w:val="00ED569B"/>
    <w:rsid w:val="00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ен текст_"/>
    <w:basedOn w:val="a0"/>
    <w:link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Горен или долен колонтитул_"/>
    <w:basedOn w:val="a0"/>
    <w:link w:val="a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aramond12pt">
    <w:name w:val="Горен или долен колонтитул + Garamond;12 pt"/>
    <w:basedOn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Основен текст1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2">
    <w:name w:val="Заглавие #2_"/>
    <w:basedOn w:val="a0"/>
    <w:link w:val="2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ен текст2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7">
    <w:name w:val="Основен текст + Удебелен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8">
    <w:name w:val="Горен или долен колонтитул"/>
    <w:basedOn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Garamond11pt">
    <w:name w:val="Горен или долен колонтитул + Garamond;11 pt;Удебелен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pt">
    <w:name w:val="Основен текст + Разредка 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9">
    <w:name w:val="Съдържание_"/>
    <w:basedOn w:val="a0"/>
    <w:link w:val="a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лавие #2 + Не е удебелен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Impact10pt">
    <w:name w:val="Горен или долен колонтитул + Impact;10 pt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3">
    <w:name w:val="Основен текст (2)_"/>
    <w:basedOn w:val="a0"/>
    <w:link w:val="24"/>
    <w:rPr>
      <w:rFonts w:ascii="Garamond" w:eastAsia="Garamond" w:hAnsi="Garamond" w:cs="Garamond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ен текст (2) + 13 pt;Не е курсив"/>
    <w:basedOn w:val="2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5">
    <w:name w:val="Основен текст (2) + Не е удебелен;Не е курсив"/>
    <w:basedOn w:val="2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">
    <w:name w:val="Основен текст3"/>
    <w:basedOn w:val="a"/>
    <w:link w:val="a4"/>
    <w:pPr>
      <w:shd w:val="clear" w:color="auto" w:fill="FFFFFF"/>
      <w:spacing w:after="60" w:line="0" w:lineRule="atLeast"/>
      <w:ind w:hanging="340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60" w:line="312" w:lineRule="exact"/>
      <w:outlineLvl w:val="0"/>
    </w:pPr>
    <w:rPr>
      <w:rFonts w:ascii="Garamond" w:eastAsia="Garamond" w:hAnsi="Garamond" w:cs="Garamond"/>
      <w:b/>
      <w:bCs/>
      <w:spacing w:val="80"/>
      <w:sz w:val="30"/>
      <w:szCs w:val="3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240" w:line="307" w:lineRule="exact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aa">
    <w:name w:val="Съдържание"/>
    <w:basedOn w:val="a"/>
    <w:link w:val="a9"/>
    <w:pPr>
      <w:shd w:val="clear" w:color="auto" w:fill="FFFFFF"/>
      <w:spacing w:line="346" w:lineRule="exact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24">
    <w:name w:val="Основен текст (2)"/>
    <w:basedOn w:val="a"/>
    <w:link w:val="23"/>
    <w:pPr>
      <w:shd w:val="clear" w:color="auto" w:fill="FFFFFF"/>
      <w:spacing w:line="614" w:lineRule="exact"/>
      <w:jc w:val="both"/>
    </w:pPr>
    <w:rPr>
      <w:rFonts w:ascii="Garamond" w:eastAsia="Garamond" w:hAnsi="Garamond" w:cs="Garamond"/>
      <w:b/>
      <w:bCs/>
      <w:i/>
      <w:iCs/>
      <w:sz w:val="23"/>
      <w:szCs w:val="23"/>
    </w:rPr>
  </w:style>
  <w:style w:type="table" w:styleId="ab">
    <w:name w:val="Table Grid"/>
    <w:basedOn w:val="a1"/>
    <w:uiPriority w:val="59"/>
    <w:rsid w:val="00DD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ен текст_"/>
    <w:basedOn w:val="a0"/>
    <w:link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Горен или долен колонтитул_"/>
    <w:basedOn w:val="a0"/>
    <w:link w:val="a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aramond12pt">
    <w:name w:val="Горен или долен колонтитул + Garamond;12 pt"/>
    <w:basedOn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Основен текст1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2">
    <w:name w:val="Заглавие #2_"/>
    <w:basedOn w:val="a0"/>
    <w:link w:val="2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ен текст2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7">
    <w:name w:val="Основен текст + Удебелен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8">
    <w:name w:val="Горен или долен колонтитул"/>
    <w:basedOn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Garamond11pt">
    <w:name w:val="Горен или долен колонтитул + Garamond;11 pt;Удебелен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pt">
    <w:name w:val="Основен текст + Разредка 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9">
    <w:name w:val="Съдържание_"/>
    <w:basedOn w:val="a0"/>
    <w:link w:val="a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лавие #2 + Не е удебелен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Impact10pt">
    <w:name w:val="Горен или долен колонтитул + Impact;10 pt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3">
    <w:name w:val="Основен текст (2)_"/>
    <w:basedOn w:val="a0"/>
    <w:link w:val="24"/>
    <w:rPr>
      <w:rFonts w:ascii="Garamond" w:eastAsia="Garamond" w:hAnsi="Garamond" w:cs="Garamond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ен текст (2) + 13 pt;Не е курсив"/>
    <w:basedOn w:val="2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5">
    <w:name w:val="Основен текст (2) + Не е удебелен;Не е курсив"/>
    <w:basedOn w:val="2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">
    <w:name w:val="Основен текст3"/>
    <w:basedOn w:val="a"/>
    <w:link w:val="a4"/>
    <w:pPr>
      <w:shd w:val="clear" w:color="auto" w:fill="FFFFFF"/>
      <w:spacing w:after="60" w:line="0" w:lineRule="atLeast"/>
      <w:ind w:hanging="340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60" w:line="312" w:lineRule="exact"/>
      <w:outlineLvl w:val="0"/>
    </w:pPr>
    <w:rPr>
      <w:rFonts w:ascii="Garamond" w:eastAsia="Garamond" w:hAnsi="Garamond" w:cs="Garamond"/>
      <w:b/>
      <w:bCs/>
      <w:spacing w:val="80"/>
      <w:sz w:val="30"/>
      <w:szCs w:val="3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240" w:line="307" w:lineRule="exact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aa">
    <w:name w:val="Съдържание"/>
    <w:basedOn w:val="a"/>
    <w:link w:val="a9"/>
    <w:pPr>
      <w:shd w:val="clear" w:color="auto" w:fill="FFFFFF"/>
      <w:spacing w:line="346" w:lineRule="exact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24">
    <w:name w:val="Основен текст (2)"/>
    <w:basedOn w:val="a"/>
    <w:link w:val="23"/>
    <w:pPr>
      <w:shd w:val="clear" w:color="auto" w:fill="FFFFFF"/>
      <w:spacing w:line="614" w:lineRule="exact"/>
      <w:jc w:val="both"/>
    </w:pPr>
    <w:rPr>
      <w:rFonts w:ascii="Garamond" w:eastAsia="Garamond" w:hAnsi="Garamond" w:cs="Garamond"/>
      <w:b/>
      <w:bCs/>
      <w:i/>
      <w:iCs/>
      <w:sz w:val="23"/>
      <w:szCs w:val="23"/>
    </w:rPr>
  </w:style>
  <w:style w:type="table" w:styleId="ab">
    <w:name w:val="Table Grid"/>
    <w:basedOn w:val="a1"/>
    <w:uiPriority w:val="59"/>
    <w:rsid w:val="00DD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2019-10-03T12:16:00Z</dcterms:created>
  <dcterms:modified xsi:type="dcterms:W3CDTF">2023-05-29T07:18:00Z</dcterms:modified>
</cp:coreProperties>
</file>